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D1C9" w14:textId="77777777" w:rsidR="0084424A" w:rsidRPr="004E6C95" w:rsidRDefault="009A112E" w:rsidP="00E87C16">
      <w:pPr>
        <w:pStyle w:val="Rubrik"/>
        <w:spacing w:line="216" w:lineRule="auto"/>
        <w:rPr>
          <w:b w:val="0"/>
          <w:lang w:val="sv-SE"/>
        </w:rPr>
      </w:pPr>
      <w:r w:rsidRPr="00DA7515">
        <w:rPr>
          <w:lang w:val="sv-SE"/>
        </w:rPr>
        <w:t xml:space="preserve">Info </w:t>
      </w:r>
      <w:r w:rsidRPr="00B819CD">
        <w:rPr>
          <w:lang w:val="sv-SE"/>
        </w:rPr>
        <w:t>BRf Hisings Kärra</w:t>
      </w:r>
    </w:p>
    <w:p w14:paraId="297FF525" w14:textId="4C07B6B7" w:rsidR="0084424A" w:rsidRPr="004E6C95" w:rsidRDefault="00356A58" w:rsidP="00BF4EFB">
      <w:pPr>
        <w:pStyle w:val="Underrubrik"/>
        <w:rPr>
          <w:lang w:val="sv-SE"/>
        </w:rPr>
      </w:pPr>
      <w:r w:rsidRPr="004E6C95">
        <w:rPr>
          <w:lang w:val="sv-SE"/>
        </w:rPr>
        <w:t>Årgång 2020</w:t>
      </w:r>
      <w:r w:rsidR="004E249C" w:rsidRPr="004E6C95">
        <w:rPr>
          <w:lang w:val="sv-SE"/>
        </w:rPr>
        <w:t xml:space="preserve">/Nummer </w:t>
      </w:r>
      <w:r w:rsidR="006A1F2A">
        <w:rPr>
          <w:lang w:val="sv-SE"/>
        </w:rPr>
        <w:t>3</w:t>
      </w:r>
    </w:p>
    <w:p w14:paraId="2CEC6036" w14:textId="6C17564F" w:rsidR="0097392F" w:rsidRPr="0020341F" w:rsidRDefault="00BF4EFB" w:rsidP="0097392F">
      <w:pPr>
        <w:pStyle w:val="Rubrik1"/>
        <w:rPr>
          <w:sz w:val="20"/>
          <w:lang w:val="sv-SE"/>
        </w:rPr>
      </w:pPr>
      <w:r w:rsidRPr="004E6C95">
        <w:rPr>
          <w:noProof/>
          <w:lang w:val="sv-SE" w:eastAsia="sv-S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F8AA317" wp14:editId="049FAC09">
                <wp:simplePos x="0" y="0"/>
                <wp:positionH relativeFrom="margin">
                  <wp:posOffset>7620</wp:posOffset>
                </wp:positionH>
                <wp:positionV relativeFrom="paragraph">
                  <wp:posOffset>8255</wp:posOffset>
                </wp:positionV>
                <wp:extent cx="2240280" cy="8610600"/>
                <wp:effectExtent l="0" t="0" r="7620" b="0"/>
                <wp:wrapSquare wrapText="bothSides"/>
                <wp:docPr id="1" name="Textruta 1" descr="En textruta med marginiallist för en text med bil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ehåller en textmarginallist och en bild."/>
                            </w:tblPr>
                            <w:tblGrid>
                              <w:gridCol w:w="3518"/>
                              <w:gridCol w:w="3518"/>
                            </w:tblGrid>
                            <w:tr w:rsidR="00EC2B67" w:rsidRPr="00172E28" w14:paraId="58A58536" w14:textId="77777777" w:rsidTr="00B37326">
                              <w:trPr>
                                <w:gridAfter w:val="1"/>
                                <w:wAfter w:w="360" w:type="dxa"/>
                                <w:trHeight w:hRule="exact" w:val="12479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7F4CFD2E" w14:textId="77777777" w:rsidR="00EC2B67" w:rsidRPr="0036618A" w:rsidRDefault="009A112E">
                                  <w:pPr>
                                    <w:pStyle w:val="Blockrubrik"/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  <w:t>Pågående projekt</w:t>
                                  </w:r>
                                </w:p>
                                <w:p w14:paraId="72973A83" w14:textId="172E5A40" w:rsidR="00A40D3E" w:rsidRPr="00DA1FAE" w:rsidRDefault="009A112E" w:rsidP="00DA1FA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1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Start"/>
                                  <w:r w:rsid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E716A" w:rsidRP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Renoveringen</w:t>
                                  </w:r>
                                  <w:proofErr w:type="gramEnd"/>
                                  <w:r w:rsidR="008E716A" w:rsidRP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av gavelfasad</w:t>
                                  </w:r>
                                  <w:r w:rsid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="008E716A" w:rsidRP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erna</w:t>
                                  </w:r>
                                  <w:proofErr w:type="spellEnd"/>
                                  <w:r w:rsidR="008E716A" w:rsidRP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på LKN 2 och 116 har påbörjats</w:t>
                                  </w:r>
                                </w:p>
                                <w:p w14:paraId="2EACB49E" w14:textId="506BF8DB" w:rsidR="00B37326" w:rsidRDefault="009A112E" w:rsidP="006929A9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1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>2</w:t>
                                  </w:r>
                                  <w:r w:rsidR="00DA1FA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A11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E716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Renoveringen </w:t>
                                  </w:r>
                                  <w:r w:rsidR="000F3B3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av loftgångar LKN 2-4 och 88-90 har på</w:t>
                                  </w:r>
                                  <w:r w:rsid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-börjats. </w:t>
                                  </w:r>
                                  <w:r w:rsidR="000F3B3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Det kommer att </w:t>
                                  </w:r>
                                  <w:r w:rsidR="00DB5CD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målas samt </w:t>
                                  </w:r>
                                  <w:r w:rsidR="000F3B3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läggas nytt golv bestående av plattor i en grå nyans.</w:t>
                                  </w:r>
                                </w:p>
                                <w:p w14:paraId="61289C93" w14:textId="6D5A548E" w:rsidR="008B0037" w:rsidRPr="001C14D4" w:rsidRDefault="009A112E" w:rsidP="001C14D4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1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 xml:space="preserve">3: </w:t>
                                  </w:r>
                                  <w:r w:rsidR="006929A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Byte av entrédörrar på låghusen</w:t>
                                  </w:r>
                                  <w:r w:rsidR="004D36D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har påbörjats</w:t>
                                  </w:r>
                                  <w:r w:rsidR="00A753E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i nedre delen av vårt område.</w:t>
                                  </w:r>
                                  <w:r w:rsidR="001C14D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6E0BA5E4" w14:textId="7079A473" w:rsidR="00B819CD" w:rsidRDefault="00F85DBF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8B003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="00B819CD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Iloq</w:t>
                                  </w:r>
                                  <w:proofErr w:type="spellEnd"/>
                                  <w:r w:rsidR="00B819CD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nyckelsystem håller på </w:t>
                                  </w:r>
                                </w:p>
                                <w:p w14:paraId="5936C292" w14:textId="77777777" w:rsidR="00172E28" w:rsidRDefault="00B819CD" w:rsidP="00D31897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att bytas ut i alla gemensamma utrymmen.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189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Nycklarna hämtas </w:t>
                                  </w:r>
                                </w:p>
                                <w:p w14:paraId="5F508440" w14:textId="77777777" w:rsidR="00172E28" w:rsidRDefault="00B819CD" w:rsidP="00172E28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3189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på expeditionen unde</w:t>
                                  </w:r>
                                  <w:r w:rsidR="00496A8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 ordinarie öppettider</w:t>
                                  </w:r>
                                  <w:r w:rsidRPr="00D3189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Information går ut </w:t>
                                  </w:r>
                                </w:p>
                                <w:p w14:paraId="0C18E47A" w14:textId="77777777" w:rsidR="00172E28" w:rsidRDefault="00B819CD" w:rsidP="00172E28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till respektive hus när det är </w:t>
                                  </w:r>
                                </w:p>
                                <w:p w14:paraId="11EF6065" w14:textId="3201D8F0" w:rsidR="00B819CD" w:rsidRPr="00172E28" w:rsidRDefault="00B819CD" w:rsidP="00172E28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72E2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dags att byta.</w:t>
                                  </w:r>
                                </w:p>
                                <w:p w14:paraId="2751C29B" w14:textId="77777777" w:rsidR="00B819CD" w:rsidRDefault="00B819CD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A38BD4" w14:textId="6F9D729E" w:rsidR="00A40D3E" w:rsidRDefault="00A40D3E" w:rsidP="00A40D3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37FD7C" w14:textId="77777777" w:rsidR="00A40D3E" w:rsidRPr="00D767EC" w:rsidRDefault="00A40D3E" w:rsidP="00D31897">
                                  <w:pPr>
                                    <w:rPr>
                                      <w:color w:val="FFFFFF" w:themeColor="background1"/>
                                      <w:lang w:val="sv-SE"/>
                                    </w:rPr>
                                  </w:pPr>
                                </w:p>
                                <w:p w14:paraId="1E9C5C16" w14:textId="77777777" w:rsidR="003D34F8" w:rsidRDefault="003D34F8" w:rsidP="00BA5F40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13D0A2" w14:textId="2C0A0353" w:rsidR="0037280E" w:rsidRPr="003D34F8" w:rsidRDefault="0037280E" w:rsidP="003D34F8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379A83" w14:textId="77777777" w:rsidR="00A40D3E" w:rsidRPr="00A40D3E" w:rsidRDefault="00A40D3E" w:rsidP="00A40D3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2F6E42" w14:textId="77777777" w:rsidR="00EC2B67" w:rsidRPr="0036618A" w:rsidRDefault="00EC2B67" w:rsidP="009A112E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7D2ACC" w:rsidRPr="00172E28" w14:paraId="03BD2891" w14:textId="77777777" w:rsidTr="00B37326">
                              <w:trPr>
                                <w:trHeight w:hRule="exact" w:val="12479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60F43B09" w14:textId="77777777" w:rsidR="00EC2B67" w:rsidRPr="0036618A" w:rsidRDefault="00EC2B6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489C0FB" w14:textId="77777777" w:rsidR="00EC2B67" w:rsidRPr="00DA7515" w:rsidRDefault="00EC2B6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9EBD1" w14:textId="77777777" w:rsidR="007D2ACC" w:rsidRPr="003C76EE" w:rsidRDefault="007D2AC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7F6859AF" w14:textId="77777777" w:rsidR="00EC2B67" w:rsidRPr="0036618A" w:rsidRDefault="00793469" w:rsidP="00EC2B67">
                            <w:pPr>
                              <w:pStyle w:val="Beskrivning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color w:val="E76A1D"/>
                                <w:lang w:val="sv-S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En textruta med marginiallist för en text med bild." style="position:absolute;margin-left:.6pt;margin-top:.65pt;width:176.4pt;height:678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ehåller en textmarginallist och en bild."/>
                      </w:tblPr>
                      <w:tblGrid>
                        <w:gridCol w:w="3518"/>
                        <w:gridCol w:w="3518"/>
                      </w:tblGrid>
                      <w:tr w:rsidR="00EC2B67" w:rsidRPr="00172E28" w14:paraId="58A58536" w14:textId="77777777" w:rsidTr="00B37326">
                        <w:trPr>
                          <w:gridAfter w:val="1"/>
                          <w:wAfter w:w="360" w:type="dxa"/>
                          <w:trHeight w:hRule="exact" w:val="12479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7F4CFD2E" w14:textId="77777777" w:rsidR="00EC2B67" w:rsidRPr="0036618A" w:rsidRDefault="009A112E">
                            <w:pPr>
                              <w:pStyle w:val="Blockrubrik"/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  <w:t>Pågående projekt</w:t>
                            </w:r>
                          </w:p>
                          <w:p w14:paraId="72973A83" w14:textId="172E5A40" w:rsidR="00A40D3E" w:rsidRPr="00DA1FAE" w:rsidRDefault="009A112E" w:rsidP="00DA1FA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1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8E716A" w:rsidRP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Renoveringen</w:t>
                            </w:r>
                            <w:proofErr w:type="gramEnd"/>
                            <w:r w:rsidR="008E716A" w:rsidRP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av gavelfasad</w:t>
                            </w:r>
                            <w:r w:rsid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8E716A" w:rsidRP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erna</w:t>
                            </w:r>
                            <w:proofErr w:type="spellEnd"/>
                            <w:r w:rsidR="008E716A" w:rsidRP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på LKN 2 och 116 har påbörjats</w:t>
                            </w:r>
                          </w:p>
                          <w:p w14:paraId="2EACB49E" w14:textId="506BF8DB" w:rsidR="00B37326" w:rsidRDefault="009A112E" w:rsidP="006929A9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1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  <w:r w:rsidR="00DA1F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9A11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16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Renoveringen </w:t>
                            </w:r>
                            <w:r w:rsidR="000F3B3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av loftgångar LKN 2-4 och 88-90 har på</w:t>
                            </w:r>
                            <w:r w:rsid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-börjats. </w:t>
                            </w:r>
                            <w:r w:rsidR="000F3B3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 kommer att </w:t>
                            </w:r>
                            <w:r w:rsidR="00DB5CD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målas samt </w:t>
                            </w:r>
                            <w:r w:rsidR="000F3B3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läggas nytt golv bestående av plattor i en grå nyans.</w:t>
                            </w:r>
                          </w:p>
                          <w:p w14:paraId="61289C93" w14:textId="6D5A548E" w:rsidR="008B0037" w:rsidRPr="001C14D4" w:rsidRDefault="009A112E" w:rsidP="001C14D4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1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3: </w:t>
                            </w:r>
                            <w:r w:rsidR="006929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Byte av entrédörrar på låghusen</w:t>
                            </w:r>
                            <w:r w:rsidR="004D36D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har påbörjats</w:t>
                            </w:r>
                            <w:r w:rsidR="00A753E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 nedre delen av vårt område.</w:t>
                            </w:r>
                            <w:r w:rsidR="001C14D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E0BA5E4" w14:textId="7079A473" w:rsidR="00B819CD" w:rsidRDefault="00F85DBF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8B00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B819C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Iloq</w:t>
                            </w:r>
                            <w:proofErr w:type="spellEnd"/>
                            <w:r w:rsidR="00B819C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nyckelsystem håller på </w:t>
                            </w:r>
                          </w:p>
                          <w:p w14:paraId="5936C292" w14:textId="77777777" w:rsidR="00172E28" w:rsidRDefault="00B819CD" w:rsidP="00D31897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att bytas ut i alla gemensamma utrymmen.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189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Nycklarna hämtas </w:t>
                            </w:r>
                          </w:p>
                          <w:p w14:paraId="5F508440" w14:textId="77777777" w:rsidR="00172E28" w:rsidRDefault="00B819CD" w:rsidP="00172E28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189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på expeditionen unde</w:t>
                            </w:r>
                            <w:r w:rsidR="00496A8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 ordinarie öppettider</w:t>
                            </w:r>
                            <w:r w:rsidRPr="00D3189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Information går ut </w:t>
                            </w:r>
                          </w:p>
                          <w:p w14:paraId="0C18E47A" w14:textId="77777777" w:rsidR="00172E28" w:rsidRDefault="00B819CD" w:rsidP="00172E28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till respektive hus när det är </w:t>
                            </w:r>
                          </w:p>
                          <w:p w14:paraId="11EF6065" w14:textId="3201D8F0" w:rsidR="00B819CD" w:rsidRPr="00172E28" w:rsidRDefault="00B819CD" w:rsidP="00172E28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172E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dags att byta.</w:t>
                            </w:r>
                          </w:p>
                          <w:p w14:paraId="2751C29B" w14:textId="77777777" w:rsidR="00B819CD" w:rsidRDefault="00B819CD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6A38BD4" w14:textId="6F9D729E" w:rsidR="00A40D3E" w:rsidRDefault="00A40D3E" w:rsidP="00A40D3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37FD7C" w14:textId="77777777" w:rsidR="00A40D3E" w:rsidRPr="00D767EC" w:rsidRDefault="00A40D3E" w:rsidP="00D31897">
                            <w:pPr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1E9C5C16" w14:textId="77777777" w:rsidR="003D34F8" w:rsidRDefault="003D34F8" w:rsidP="00BA5F40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13D0A2" w14:textId="2C0A0353" w:rsidR="0037280E" w:rsidRPr="003D34F8" w:rsidRDefault="0037280E" w:rsidP="003D34F8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2379A83" w14:textId="77777777" w:rsidR="00A40D3E" w:rsidRPr="00A40D3E" w:rsidRDefault="00A40D3E" w:rsidP="00A40D3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2F6E42" w14:textId="77777777" w:rsidR="00EC2B67" w:rsidRPr="0036618A" w:rsidRDefault="00EC2B67" w:rsidP="009A112E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7D2ACC" w:rsidRPr="00172E28" w14:paraId="03BD2891" w14:textId="77777777" w:rsidTr="00B37326">
                        <w:trPr>
                          <w:trHeight w:hRule="exact" w:val="12479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60F43B09" w14:textId="77777777" w:rsidR="00EC2B67" w:rsidRPr="0036618A" w:rsidRDefault="00EC2B67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489C0FB" w14:textId="77777777" w:rsidR="00EC2B67" w:rsidRPr="00DA7515" w:rsidRDefault="00EC2B67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14:paraId="0AC9EBD1" w14:textId="77777777" w:rsidR="007D2ACC" w:rsidRPr="003C76EE" w:rsidRDefault="007D2ACC">
                      <w:pPr>
                        <w:rPr>
                          <w:lang w:val="sv-SE"/>
                        </w:rPr>
                      </w:pPr>
                    </w:p>
                    <w:p w14:paraId="7F6859AF" w14:textId="77777777" w:rsidR="00EC2B67" w:rsidRPr="0036618A" w:rsidRDefault="00793469" w:rsidP="00EC2B67">
                      <w:pPr>
                        <w:pStyle w:val="Beskrivning"/>
                        <w:rPr>
                          <w:lang w:val="sv-SE"/>
                        </w:rPr>
                      </w:pPr>
                      <w:r>
                        <w:rPr>
                          <w:rFonts w:ascii="Arial" w:hAnsi="Arial"/>
                          <w:color w:val="E76A1D"/>
                          <w:lang w:val="sv-S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C18">
        <w:rPr>
          <w:b w:val="0"/>
          <w:lang w:val="sv-SE"/>
        </w:rPr>
        <w:t xml:space="preserve">INFORMATION                                                                        </w:t>
      </w:r>
      <w:r w:rsidR="00757C18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</w:p>
    <w:p w14:paraId="2019DE28" w14:textId="6C17564F" w:rsidR="00AF4E23" w:rsidRPr="009767CD" w:rsidRDefault="0020341F" w:rsidP="009767CD">
      <w:pPr>
        <w:rPr>
          <w:lang w:val="sv-SE"/>
        </w:rPr>
      </w:pPr>
      <w:r w:rsidRPr="009767CD">
        <w:rPr>
          <w:lang w:val="sv-SE"/>
        </w:rPr>
        <w:t>Arbetet med att byta ut</w:t>
      </w:r>
      <w:r w:rsidR="00805909" w:rsidRPr="009767CD">
        <w:rPr>
          <w:lang w:val="sv-SE"/>
        </w:rPr>
        <w:t xml:space="preserve"> vår utebelysning till LED lampor är kla</w:t>
      </w:r>
      <w:r w:rsidR="00AF4E23" w:rsidRPr="009767CD">
        <w:rPr>
          <w:lang w:val="sv-SE"/>
        </w:rPr>
        <w:t>r, vilket kommer att ge en stor besparing.</w:t>
      </w:r>
    </w:p>
    <w:p w14:paraId="7450B84A" w14:textId="7ADBCF0E" w:rsidR="003F0F27" w:rsidRPr="009767CD" w:rsidRDefault="00F30C8B" w:rsidP="009767CD">
      <w:pPr>
        <w:rPr>
          <w:lang w:val="sv-SE"/>
        </w:rPr>
      </w:pPr>
      <w:r w:rsidRPr="009767CD">
        <w:rPr>
          <w:lang w:val="sv-SE"/>
        </w:rPr>
        <w:t xml:space="preserve">Dagvattenledningarna kommer att </w:t>
      </w:r>
      <w:proofErr w:type="spellStart"/>
      <w:r w:rsidRPr="009767CD">
        <w:rPr>
          <w:lang w:val="sv-SE"/>
        </w:rPr>
        <w:t>relinas</w:t>
      </w:r>
      <w:proofErr w:type="spellEnd"/>
      <w:r w:rsidRPr="009767CD">
        <w:rPr>
          <w:lang w:val="sv-SE"/>
        </w:rPr>
        <w:t xml:space="preserve">. </w:t>
      </w:r>
      <w:r w:rsidR="005D4089">
        <w:rPr>
          <w:lang w:val="sv-SE"/>
        </w:rPr>
        <w:br/>
      </w:r>
      <w:r w:rsidR="00700D02">
        <w:rPr>
          <w:lang w:val="sv-SE"/>
        </w:rPr>
        <w:br/>
      </w:r>
      <w:r w:rsidR="00A02B29">
        <w:rPr>
          <w:lang w:val="sv-SE"/>
        </w:rPr>
        <w:t xml:space="preserve">Alla bokningstavlor </w:t>
      </w:r>
      <w:r w:rsidR="00BC0ACD">
        <w:rPr>
          <w:lang w:val="sv-SE"/>
        </w:rPr>
        <w:t xml:space="preserve">för våra tvättstugor är nu utbytta till det digitala bokningssystemet. </w:t>
      </w:r>
      <w:r w:rsidR="003F0F27">
        <w:rPr>
          <w:lang w:val="sv-SE"/>
        </w:rPr>
        <w:br/>
        <w:t>Detta gäller även bokning av bastun.</w:t>
      </w:r>
    </w:p>
    <w:p w14:paraId="109CDF9C" w14:textId="37355613" w:rsidR="009E7FEF" w:rsidRDefault="000E02E6" w:rsidP="008B10CC">
      <w:pPr>
        <w:rPr>
          <w:rFonts w:ascii="Georgia" w:hAnsi="Georgia"/>
          <w:color w:val="000000" w:themeColor="text1"/>
          <w:lang w:val="sv-SE"/>
        </w:rPr>
      </w:pPr>
      <w:r>
        <w:rPr>
          <w:rFonts w:ascii="Arial" w:hAnsi="Arial"/>
          <w:color w:val="E76A1D"/>
          <w:sz w:val="24"/>
          <w:szCs w:val="24"/>
          <w:lang w:val="sv-SE"/>
        </w:rPr>
        <w:t>UTEPLATSERNA</w:t>
      </w:r>
      <w:r w:rsidR="009F5D7F" w:rsidRPr="004E6C95">
        <w:rPr>
          <w:rFonts w:ascii="Arial" w:hAnsi="Arial"/>
          <w:color w:val="E76A1D"/>
          <w:lang w:val="sv-SE"/>
        </w:rPr>
        <w:br/>
      </w:r>
      <w:r w:rsidR="009E7FEF">
        <w:rPr>
          <w:rFonts w:ascii="Georgia" w:hAnsi="Georgia"/>
          <w:color w:val="000000" w:themeColor="text1"/>
          <w:lang w:val="sv-SE"/>
        </w:rPr>
        <w:t xml:space="preserve">På de uteplatser där staketen är dåliga och/eller sneda kommer föreningen att byta ut dessa. </w:t>
      </w:r>
    </w:p>
    <w:p w14:paraId="1CF0257F" w14:textId="6FB1F28D" w:rsidR="006A1C4D" w:rsidRDefault="009E7FEF" w:rsidP="008B10CC">
      <w:pPr>
        <w:rPr>
          <w:rFonts w:ascii="Georgia" w:hAnsi="Georgia"/>
          <w:color w:val="000000" w:themeColor="text1"/>
          <w:lang w:val="sv-SE"/>
        </w:rPr>
      </w:pPr>
      <w:r>
        <w:rPr>
          <w:rFonts w:ascii="Georgia" w:hAnsi="Georgia"/>
          <w:color w:val="000000" w:themeColor="text1"/>
          <w:lang w:val="sv-SE"/>
        </w:rPr>
        <w:t xml:space="preserve">Sen </w:t>
      </w:r>
      <w:r w:rsidR="00C24ADE">
        <w:rPr>
          <w:rFonts w:ascii="Georgia" w:hAnsi="Georgia"/>
          <w:color w:val="000000" w:themeColor="text1"/>
          <w:lang w:val="sv-SE"/>
        </w:rPr>
        <w:t>ser</w:t>
      </w:r>
      <w:r>
        <w:rPr>
          <w:rFonts w:ascii="Georgia" w:hAnsi="Georgia"/>
          <w:color w:val="000000" w:themeColor="text1"/>
          <w:lang w:val="sv-SE"/>
        </w:rPr>
        <w:t xml:space="preserve"> vi</w:t>
      </w:r>
      <w:r w:rsidR="00C24ADE">
        <w:rPr>
          <w:rFonts w:ascii="Georgia" w:hAnsi="Georgia"/>
          <w:color w:val="000000" w:themeColor="text1"/>
          <w:lang w:val="sv-SE"/>
        </w:rPr>
        <w:t xml:space="preserve"> </w:t>
      </w:r>
      <w:r w:rsidR="00EC5838">
        <w:rPr>
          <w:rFonts w:ascii="Georgia" w:hAnsi="Georgia"/>
          <w:color w:val="000000" w:themeColor="text1"/>
          <w:lang w:val="sv-SE"/>
        </w:rPr>
        <w:t>tyvärr fortfarande en hel del uteplatser s</w:t>
      </w:r>
      <w:r w:rsidR="009E53BB">
        <w:rPr>
          <w:rFonts w:ascii="Georgia" w:hAnsi="Georgia"/>
          <w:color w:val="000000" w:themeColor="text1"/>
          <w:lang w:val="sv-SE"/>
        </w:rPr>
        <w:t>om är misskötta.</w:t>
      </w:r>
      <w:r w:rsidR="009E53BB">
        <w:rPr>
          <w:rFonts w:ascii="Georgia" w:hAnsi="Georgia"/>
          <w:color w:val="000000" w:themeColor="text1"/>
          <w:lang w:val="sv-SE"/>
        </w:rPr>
        <w:br/>
      </w:r>
      <w:r w:rsidR="0049375C">
        <w:rPr>
          <w:rFonts w:ascii="Georgia" w:hAnsi="Georgia"/>
          <w:color w:val="000000" w:themeColor="text1"/>
          <w:lang w:val="sv-SE"/>
        </w:rPr>
        <w:t>Det är lägenhetsin</w:t>
      </w:r>
      <w:r w:rsidR="00B540DD">
        <w:rPr>
          <w:rFonts w:ascii="Georgia" w:hAnsi="Georgia"/>
          <w:color w:val="000000" w:themeColor="text1"/>
          <w:lang w:val="sv-SE"/>
        </w:rPr>
        <w:t>n</w:t>
      </w:r>
      <w:r w:rsidR="0049375C">
        <w:rPr>
          <w:rFonts w:ascii="Georgia" w:hAnsi="Georgia"/>
          <w:color w:val="000000" w:themeColor="text1"/>
          <w:lang w:val="sv-SE"/>
        </w:rPr>
        <w:t xml:space="preserve">ehavarens ansvar att se till </w:t>
      </w:r>
      <w:r w:rsidR="000A6FEB">
        <w:rPr>
          <w:rFonts w:ascii="Georgia" w:hAnsi="Georgia"/>
          <w:color w:val="000000" w:themeColor="text1"/>
          <w:lang w:val="sv-SE"/>
        </w:rPr>
        <w:t>att sköta</w:t>
      </w:r>
      <w:r w:rsidR="00E75D47">
        <w:rPr>
          <w:rFonts w:ascii="Georgia" w:hAnsi="Georgia"/>
          <w:color w:val="000000" w:themeColor="text1"/>
          <w:lang w:val="sv-SE"/>
        </w:rPr>
        <w:t xml:space="preserve"> såväl markytor som att olja staket</w:t>
      </w:r>
      <w:r w:rsidR="00534741">
        <w:rPr>
          <w:rFonts w:ascii="Georgia" w:hAnsi="Georgia"/>
          <w:color w:val="000000" w:themeColor="text1"/>
          <w:lang w:val="sv-SE"/>
        </w:rPr>
        <w:t xml:space="preserve">. </w:t>
      </w:r>
      <w:r w:rsidR="0049375C">
        <w:rPr>
          <w:rFonts w:ascii="Georgia" w:hAnsi="Georgia"/>
          <w:color w:val="000000" w:themeColor="text1"/>
          <w:lang w:val="sv-SE"/>
        </w:rPr>
        <w:br/>
      </w:r>
      <w:r w:rsidR="000028E3">
        <w:rPr>
          <w:rFonts w:ascii="Georgia" w:hAnsi="Georgia"/>
          <w:color w:val="000000" w:themeColor="text1"/>
          <w:lang w:val="sv-SE"/>
        </w:rPr>
        <w:br/>
      </w:r>
      <w:r w:rsidR="004C0288">
        <w:rPr>
          <w:rFonts w:ascii="Georgia" w:hAnsi="Georgia"/>
          <w:color w:val="000000" w:themeColor="text1"/>
          <w:lang w:val="sv-SE"/>
        </w:rPr>
        <w:t xml:space="preserve">Om inte detta görs kommer föreningen </w:t>
      </w:r>
      <w:r w:rsidR="00D90B0B">
        <w:rPr>
          <w:rFonts w:ascii="Georgia" w:hAnsi="Georgia"/>
          <w:color w:val="000000" w:themeColor="text1"/>
          <w:lang w:val="sv-SE"/>
        </w:rPr>
        <w:t xml:space="preserve">att ta </w:t>
      </w:r>
      <w:r w:rsidR="00723BA2">
        <w:rPr>
          <w:rFonts w:ascii="Georgia" w:hAnsi="Georgia"/>
          <w:color w:val="000000" w:themeColor="text1"/>
          <w:lang w:val="sv-SE"/>
        </w:rPr>
        <w:t xml:space="preserve">in </w:t>
      </w:r>
      <w:r w:rsidR="00D90B0B">
        <w:rPr>
          <w:rFonts w:ascii="Georgia" w:hAnsi="Georgia"/>
          <w:color w:val="000000" w:themeColor="text1"/>
          <w:lang w:val="sv-SE"/>
        </w:rPr>
        <w:t>extern hjälp</w:t>
      </w:r>
      <w:r w:rsidR="003444E0">
        <w:rPr>
          <w:rFonts w:ascii="Georgia" w:hAnsi="Georgia"/>
          <w:color w:val="000000" w:themeColor="text1"/>
          <w:lang w:val="sv-SE"/>
        </w:rPr>
        <w:t xml:space="preserve"> som gör arbetet</w:t>
      </w:r>
      <w:r w:rsidR="00D90B0B">
        <w:rPr>
          <w:rFonts w:ascii="Georgia" w:hAnsi="Georgia"/>
          <w:color w:val="000000" w:themeColor="text1"/>
          <w:lang w:val="sv-SE"/>
        </w:rPr>
        <w:t xml:space="preserve"> och </w:t>
      </w:r>
      <w:r w:rsidR="00225113">
        <w:rPr>
          <w:rFonts w:ascii="Georgia" w:hAnsi="Georgia"/>
          <w:color w:val="000000" w:themeColor="text1"/>
          <w:lang w:val="sv-SE"/>
        </w:rPr>
        <w:t>kostnaden kommer att belastas lägenhetsinnehavaren.</w:t>
      </w:r>
    </w:p>
    <w:p w14:paraId="2A40A4BC" w14:textId="7BBB1FF7" w:rsidR="003C76EE" w:rsidRDefault="00B819CD" w:rsidP="008B10CC">
      <w:pPr>
        <w:rPr>
          <w:rFonts w:ascii="Georgia" w:hAnsi="Georgia"/>
          <w:color w:val="000000" w:themeColor="text1"/>
          <w:lang w:val="sv-SE"/>
        </w:rPr>
      </w:pPr>
      <w:r>
        <w:rPr>
          <w:rFonts w:ascii="Georgia" w:hAnsi="Georgia"/>
          <w:color w:val="000000" w:themeColor="text1"/>
          <w:lang w:val="sv-SE"/>
        </w:rPr>
        <w:t xml:space="preserve">Träolja </w:t>
      </w:r>
      <w:r w:rsidR="00EF6E1F">
        <w:rPr>
          <w:rFonts w:ascii="Georgia" w:hAnsi="Georgia"/>
          <w:color w:val="000000" w:themeColor="text1"/>
          <w:lang w:val="sv-SE"/>
        </w:rPr>
        <w:t xml:space="preserve">till staketen </w:t>
      </w:r>
      <w:r>
        <w:rPr>
          <w:rFonts w:ascii="Georgia" w:hAnsi="Georgia"/>
          <w:color w:val="000000" w:themeColor="text1"/>
          <w:lang w:val="sv-SE"/>
        </w:rPr>
        <w:t xml:space="preserve">finns att få hos våra fastighetsskötare. </w:t>
      </w:r>
      <w:r w:rsidR="00187070">
        <w:rPr>
          <w:rFonts w:ascii="Georgia" w:hAnsi="Georgia"/>
          <w:color w:val="000000" w:themeColor="text1"/>
          <w:lang w:val="sv-SE"/>
        </w:rPr>
        <w:t xml:space="preserve"> </w:t>
      </w:r>
    </w:p>
    <w:p w14:paraId="4F211288" w14:textId="5840FA9B" w:rsidR="008466A3" w:rsidRPr="008466A3" w:rsidRDefault="008466A3" w:rsidP="008466A3">
      <w:pPr>
        <w:pStyle w:val="Rubrik1"/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</w:pPr>
      <w:r>
        <w:rPr>
          <w:rFonts w:ascii="Arial" w:hAnsi="Arial"/>
          <w:b w:val="0"/>
          <w:color w:val="E76A1D"/>
          <w:lang w:val="sv-SE"/>
        </w:rPr>
        <w:t>Trädgårdsavfall</w:t>
      </w:r>
      <w:r w:rsidR="00400684">
        <w:rPr>
          <w:rFonts w:ascii="Arial" w:hAnsi="Arial"/>
          <w:b w:val="0"/>
          <w:color w:val="E76A1D"/>
          <w:lang w:val="sv-SE"/>
        </w:rPr>
        <w:br/>
      </w:r>
      <w:r w:rsidR="000D3B8F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Vi påminner </w:t>
      </w:r>
      <w:r w:rsidR="00B42E17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om att trädgårdsavfall skall läggas ut </w:t>
      </w:r>
      <w:r w:rsidRPr="008B10CC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på</w:t>
      </w:r>
      <w:r w:rsidRPr="008B10CC">
        <w:rPr>
          <w:rFonts w:ascii="Georgia" w:eastAsiaTheme="minorHAnsi" w:hAnsi="Georgia" w:cstheme="minorBidi"/>
          <w:bCs w:val="0"/>
          <w:caps w:val="0"/>
          <w:color w:val="000000" w:themeColor="text1"/>
          <w:sz w:val="20"/>
          <w:lang w:val="sv-SE"/>
        </w:rPr>
        <w:t xml:space="preserve"> </w:t>
      </w:r>
      <w:r w:rsidRPr="00316BF4">
        <w:rPr>
          <w:rFonts w:ascii="Georgia" w:eastAsiaTheme="minorHAnsi" w:hAnsi="Georgia" w:cstheme="minorBidi"/>
          <w:bCs w:val="0"/>
          <w:caps w:val="0"/>
          <w:color w:val="000000" w:themeColor="text1"/>
          <w:sz w:val="20"/>
          <w:u w:val="single"/>
          <w:lang w:val="sv-SE"/>
        </w:rPr>
        <w:t>torsdagar</w:t>
      </w:r>
      <w:r w:rsidRPr="00316BF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u w:val="single"/>
          <w:lang w:val="sv-SE"/>
        </w:rPr>
        <w:t>.</w:t>
      </w:r>
      <w:r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Uppsamling sker på fredagarna.</w:t>
      </w:r>
      <w:r w:rsidRPr="004E6C95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Plastkrukor m.m. hör inte hemma bland </w:t>
      </w:r>
      <w:r w:rsidR="00B136A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trädgårdsavfallet</w:t>
      </w:r>
      <w:r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</w:p>
    <w:p w14:paraId="1D140EE8" w14:textId="77777777" w:rsidR="007E55E9" w:rsidRPr="002732AD" w:rsidRDefault="007E55E9" w:rsidP="009B50D7">
      <w:pPr>
        <w:rPr>
          <w:rStyle w:val="Hyperlnk"/>
          <w:rFonts w:asciiTheme="majorHAnsi" w:hAnsiTheme="majorHAnsi" w:cstheme="majorHAnsi"/>
          <w:color w:val="E76A1D" w:themeColor="accent1"/>
          <w:sz w:val="4"/>
          <w:szCs w:val="4"/>
          <w:u w:val="none"/>
          <w:lang w:val="sv-SE"/>
        </w:rPr>
      </w:pPr>
    </w:p>
    <w:p w14:paraId="151A1017" w14:textId="186CF78D" w:rsidR="00F37D4B" w:rsidRDefault="00F37D4B" w:rsidP="008A12A3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LEKPLATSEN</w:t>
      </w: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1C64C2">
        <w:rPr>
          <w:rStyle w:val="Hyperlnk"/>
          <w:rFonts w:cstheme="majorHAnsi"/>
          <w:color w:val="auto"/>
          <w:u w:val="none"/>
          <w:lang w:val="sv-SE"/>
        </w:rPr>
        <w:t xml:space="preserve">Många </w:t>
      </w:r>
      <w:r w:rsidR="006146D2">
        <w:rPr>
          <w:rStyle w:val="Hyperlnk"/>
          <w:rFonts w:cstheme="majorHAnsi"/>
          <w:color w:val="auto"/>
          <w:u w:val="none"/>
          <w:lang w:val="sv-SE"/>
        </w:rPr>
        <w:t xml:space="preserve">barn </w:t>
      </w:r>
      <w:r w:rsidR="00A341FF">
        <w:rPr>
          <w:rStyle w:val="Hyperlnk"/>
          <w:rFonts w:cstheme="majorHAnsi"/>
          <w:color w:val="auto"/>
          <w:u w:val="none"/>
          <w:lang w:val="sv-SE"/>
        </w:rPr>
        <w:t>tycker om att besöka vår</w:t>
      </w:r>
      <w:r w:rsidR="0019223A">
        <w:rPr>
          <w:rStyle w:val="Hyperlnk"/>
          <w:rFonts w:cstheme="majorHAnsi"/>
          <w:color w:val="auto"/>
          <w:u w:val="none"/>
          <w:lang w:val="sv-SE"/>
        </w:rPr>
        <w:t xml:space="preserve"> stora</w:t>
      </w:r>
      <w:r w:rsidR="00A341FF">
        <w:rPr>
          <w:rStyle w:val="Hyperlnk"/>
          <w:rFonts w:cstheme="majorHAnsi"/>
          <w:color w:val="auto"/>
          <w:u w:val="none"/>
          <w:lang w:val="sv-SE"/>
        </w:rPr>
        <w:t xml:space="preserve"> lekplats, och när barnen gått hem </w:t>
      </w:r>
      <w:r w:rsidR="00A264D1">
        <w:rPr>
          <w:rStyle w:val="Hyperlnk"/>
          <w:rFonts w:cstheme="majorHAnsi"/>
          <w:color w:val="auto"/>
          <w:u w:val="none"/>
          <w:lang w:val="sv-SE"/>
        </w:rPr>
        <w:t>så har</w:t>
      </w:r>
      <w:r w:rsidR="00A71FDA">
        <w:rPr>
          <w:rStyle w:val="Hyperlnk"/>
          <w:rFonts w:cstheme="majorHAnsi"/>
          <w:color w:val="auto"/>
          <w:u w:val="none"/>
          <w:lang w:val="sv-SE"/>
        </w:rPr>
        <w:t xml:space="preserve"> det </w:t>
      </w:r>
      <w:r w:rsidR="006146D2">
        <w:rPr>
          <w:rStyle w:val="Hyperlnk"/>
          <w:rFonts w:cstheme="majorHAnsi"/>
          <w:color w:val="auto"/>
          <w:u w:val="none"/>
          <w:lang w:val="sv-SE"/>
        </w:rPr>
        <w:t>visat sig</w:t>
      </w:r>
      <w:r w:rsidR="00A341FF">
        <w:rPr>
          <w:rStyle w:val="Hyperlnk"/>
          <w:rFonts w:cstheme="majorHAnsi"/>
          <w:color w:val="auto"/>
          <w:u w:val="none"/>
          <w:lang w:val="sv-SE"/>
        </w:rPr>
        <w:t xml:space="preserve"> att äve</w:t>
      </w:r>
      <w:r w:rsidR="006146D2">
        <w:rPr>
          <w:rStyle w:val="Hyperlnk"/>
          <w:rFonts w:cstheme="majorHAnsi"/>
          <w:color w:val="auto"/>
          <w:u w:val="none"/>
          <w:lang w:val="sv-SE"/>
        </w:rPr>
        <w:t xml:space="preserve">n ungdomar tycker om att </w:t>
      </w:r>
      <w:r w:rsidR="005146E1">
        <w:rPr>
          <w:rStyle w:val="Hyperlnk"/>
          <w:rFonts w:cstheme="majorHAnsi"/>
          <w:color w:val="auto"/>
          <w:u w:val="none"/>
          <w:lang w:val="sv-SE"/>
        </w:rPr>
        <w:t>leka.</w:t>
      </w:r>
      <w:r w:rsidR="00A264D1">
        <w:rPr>
          <w:rStyle w:val="Hyperlnk"/>
          <w:rFonts w:cstheme="majorHAnsi"/>
          <w:color w:val="auto"/>
          <w:u w:val="none"/>
          <w:lang w:val="sv-SE"/>
        </w:rPr>
        <w:br/>
        <w:t>Det är ju roligt att vi har en populär lekplats, men ty</w:t>
      </w:r>
      <w:r w:rsidR="005146E1">
        <w:rPr>
          <w:rStyle w:val="Hyperlnk"/>
          <w:rFonts w:cstheme="majorHAnsi"/>
          <w:color w:val="auto"/>
          <w:u w:val="none"/>
          <w:lang w:val="sv-SE"/>
        </w:rPr>
        <w:t>v</w:t>
      </w:r>
      <w:r w:rsidR="00A264D1">
        <w:rPr>
          <w:rStyle w:val="Hyperlnk"/>
          <w:rFonts w:cstheme="majorHAnsi"/>
          <w:color w:val="auto"/>
          <w:u w:val="none"/>
          <w:lang w:val="sv-SE"/>
        </w:rPr>
        <w:t xml:space="preserve">ärr så innebär detta också </w:t>
      </w:r>
      <w:r w:rsidR="0097231A">
        <w:rPr>
          <w:rStyle w:val="Hyperlnk"/>
          <w:rFonts w:cstheme="majorHAnsi"/>
          <w:color w:val="auto"/>
          <w:u w:val="none"/>
          <w:lang w:val="sv-SE"/>
        </w:rPr>
        <w:t>att en del av de boende runt lekplatsen upplever problem med en ständig</w:t>
      </w:r>
      <w:r w:rsidR="00D30AD7">
        <w:rPr>
          <w:rStyle w:val="Hyperlnk"/>
          <w:rFonts w:cstheme="majorHAnsi"/>
          <w:color w:val="auto"/>
          <w:u w:val="none"/>
          <w:lang w:val="sv-SE"/>
        </w:rPr>
        <w:t>t</w:t>
      </w:r>
      <w:r w:rsidR="0097231A">
        <w:rPr>
          <w:rStyle w:val="Hyperlnk"/>
          <w:rFonts w:cstheme="majorHAnsi"/>
          <w:color w:val="auto"/>
          <w:u w:val="none"/>
          <w:lang w:val="sv-SE"/>
        </w:rPr>
        <w:t xml:space="preserve"> hög ljudnivå</w:t>
      </w:r>
      <w:r w:rsidR="00916B00">
        <w:rPr>
          <w:rStyle w:val="Hyperlnk"/>
          <w:rFonts w:cstheme="majorHAnsi"/>
          <w:color w:val="auto"/>
          <w:u w:val="none"/>
          <w:lang w:val="sv-SE"/>
        </w:rPr>
        <w:t xml:space="preserve"> utanför sina lägenheter</w:t>
      </w:r>
      <w:r w:rsidR="00D30AD7">
        <w:rPr>
          <w:rStyle w:val="Hyperlnk"/>
          <w:rFonts w:cstheme="majorHAnsi"/>
          <w:color w:val="auto"/>
          <w:u w:val="none"/>
          <w:lang w:val="sv-SE"/>
        </w:rPr>
        <w:t>, och inte bara dagtid utan ibland även långt in på nätterna.</w:t>
      </w:r>
    </w:p>
    <w:p w14:paraId="779745EB" w14:textId="0D9A3D66" w:rsidR="00663F86" w:rsidRPr="001C64C2" w:rsidRDefault="00663F86" w:rsidP="008A12A3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cstheme="majorHAnsi"/>
          <w:color w:val="auto"/>
          <w:u w:val="none"/>
          <w:lang w:val="sv-SE"/>
        </w:rPr>
        <w:t xml:space="preserve">Styrelsen har beställt </w:t>
      </w:r>
      <w:r w:rsidR="005037EC">
        <w:rPr>
          <w:rStyle w:val="Hyperlnk"/>
          <w:rFonts w:cstheme="majorHAnsi"/>
          <w:color w:val="auto"/>
          <w:u w:val="none"/>
          <w:lang w:val="sv-SE"/>
        </w:rPr>
        <w:t>två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 skyltar </w:t>
      </w:r>
      <w:r w:rsidR="005037EC">
        <w:rPr>
          <w:rStyle w:val="Hyperlnk"/>
          <w:rFonts w:cstheme="majorHAnsi"/>
          <w:color w:val="auto"/>
          <w:u w:val="none"/>
          <w:lang w:val="sv-SE"/>
        </w:rPr>
        <w:t xml:space="preserve">med ordning och trivselregler </w:t>
      </w:r>
      <w:r>
        <w:rPr>
          <w:rStyle w:val="Hyperlnk"/>
          <w:rFonts w:cstheme="majorHAnsi"/>
          <w:color w:val="auto"/>
          <w:u w:val="none"/>
          <w:lang w:val="sv-SE"/>
        </w:rPr>
        <w:t>som kommer att sättas upp vid lekplatsen</w:t>
      </w:r>
      <w:r w:rsidR="00327D25">
        <w:rPr>
          <w:rStyle w:val="Hyperlnk"/>
          <w:rFonts w:cstheme="majorHAnsi"/>
          <w:color w:val="auto"/>
          <w:u w:val="none"/>
          <w:lang w:val="sv-SE"/>
        </w:rPr>
        <w:t>, och vi hoppas att detta kommer att avhjälpa de problem som de boende runt lekplatsen upplever.</w:t>
      </w:r>
      <w:r w:rsidR="00327D25">
        <w:rPr>
          <w:rStyle w:val="Hyperlnk"/>
          <w:rFonts w:cstheme="majorHAnsi"/>
          <w:color w:val="auto"/>
          <w:u w:val="none"/>
          <w:lang w:val="sv-SE"/>
        </w:rPr>
        <w:br/>
      </w:r>
      <w:r w:rsidR="008F38D0">
        <w:rPr>
          <w:rStyle w:val="Hyperlnk"/>
          <w:rFonts w:cstheme="majorHAnsi"/>
          <w:color w:val="auto"/>
          <w:u w:val="none"/>
          <w:lang w:val="sv-SE"/>
        </w:rPr>
        <w:br/>
      </w:r>
      <w:r w:rsidR="00584087">
        <w:rPr>
          <w:rStyle w:val="Hyperlnk"/>
          <w:rFonts w:cstheme="majorHAnsi"/>
          <w:color w:val="auto"/>
          <w:u w:val="none"/>
          <w:lang w:val="sv-SE"/>
        </w:rPr>
        <w:t>Många</w:t>
      </w:r>
      <w:r w:rsidR="008F38D0">
        <w:rPr>
          <w:rStyle w:val="Hyperlnk"/>
          <w:rFonts w:cstheme="majorHAnsi"/>
          <w:color w:val="auto"/>
          <w:u w:val="none"/>
          <w:lang w:val="sv-SE"/>
        </w:rPr>
        <w:t xml:space="preserve"> besökare innebär också mer av</w:t>
      </w:r>
      <w:r w:rsidR="0063359F">
        <w:rPr>
          <w:rStyle w:val="Hyperlnk"/>
          <w:rFonts w:cstheme="majorHAnsi"/>
          <w:color w:val="auto"/>
          <w:u w:val="none"/>
          <w:lang w:val="sv-SE"/>
        </w:rPr>
        <w:t>fall, därför har större sopkärl satts upp vid lekplatsen.</w:t>
      </w:r>
    </w:p>
    <w:p w14:paraId="235AB95B" w14:textId="77777777" w:rsidR="009E7FEF" w:rsidRDefault="009E7FEF" w:rsidP="009B50D7">
      <w:pP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</w:pPr>
    </w:p>
    <w:p w14:paraId="22B0DCA3" w14:textId="77777777" w:rsidR="009E7FEF" w:rsidRDefault="009E7FEF" w:rsidP="009B50D7">
      <w:pP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</w:pPr>
    </w:p>
    <w:p w14:paraId="72CE58DE" w14:textId="77777777" w:rsidR="009E7FEF" w:rsidRDefault="009E7FEF" w:rsidP="009B50D7">
      <w:pP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</w:pPr>
    </w:p>
    <w:p w14:paraId="47DFA47C" w14:textId="760D2EEE" w:rsidR="00E821CA" w:rsidRDefault="00E821CA" w:rsidP="009B50D7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lastRenderedPageBreak/>
        <w:t>FÖRENINGEN EFTERLYSER EN FLAGGANSVARIG</w:t>
      </w:r>
      <w:r w:rsidR="00370870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C540AA" w:rsidRPr="00C52E7A">
        <w:rPr>
          <w:rStyle w:val="Hyperlnk"/>
          <w:rFonts w:cstheme="majorHAnsi"/>
          <w:color w:val="auto"/>
          <w:u w:val="none"/>
          <w:lang w:val="sv-SE"/>
        </w:rPr>
        <w:t xml:space="preserve">Det är viktigt, och framför allt trevligt, </w:t>
      </w:r>
      <w:r w:rsidR="00170128" w:rsidRPr="00C52E7A">
        <w:rPr>
          <w:rStyle w:val="Hyperlnk"/>
          <w:rFonts w:cstheme="majorHAnsi"/>
          <w:color w:val="auto"/>
          <w:u w:val="none"/>
          <w:lang w:val="sv-SE"/>
        </w:rPr>
        <w:t xml:space="preserve">att </w:t>
      </w:r>
      <w:r w:rsidR="00C52E7A" w:rsidRPr="00C52E7A">
        <w:rPr>
          <w:rStyle w:val="Hyperlnk"/>
          <w:rFonts w:cstheme="majorHAnsi"/>
          <w:color w:val="auto"/>
          <w:u w:val="none"/>
          <w:lang w:val="sv-SE"/>
        </w:rPr>
        <w:t>vår förening</w:t>
      </w:r>
      <w:r w:rsidR="00170128" w:rsidRPr="00C52E7A">
        <w:rPr>
          <w:rStyle w:val="Hyperlnk"/>
          <w:rFonts w:cstheme="majorHAnsi"/>
          <w:color w:val="auto"/>
          <w:u w:val="none"/>
          <w:lang w:val="sv-SE"/>
        </w:rPr>
        <w:t xml:space="preserve"> flaggar på våra helgdagar.</w:t>
      </w:r>
      <w:r w:rsidR="00170128" w:rsidRPr="00C52E7A">
        <w:rPr>
          <w:rStyle w:val="Hyperlnk"/>
          <w:rFonts w:cstheme="majorHAnsi"/>
          <w:color w:val="auto"/>
          <w:u w:val="none"/>
          <w:lang w:val="sv-SE"/>
        </w:rPr>
        <w:br/>
        <w:t xml:space="preserve">Därför efterlyser vi någon medlem som </w:t>
      </w:r>
      <w:r w:rsidR="00C52E7A" w:rsidRPr="00C52E7A">
        <w:rPr>
          <w:rStyle w:val="Hyperlnk"/>
          <w:rFonts w:cstheme="majorHAnsi"/>
          <w:color w:val="auto"/>
          <w:u w:val="none"/>
          <w:lang w:val="sv-SE"/>
        </w:rPr>
        <w:t>kan och vill ta på sig ansvaret för detta. Arvode kommer att utgå.</w:t>
      </w:r>
    </w:p>
    <w:p w14:paraId="1E9263CC" w14:textId="713438F4" w:rsidR="006B45A6" w:rsidRDefault="00C52E7A" w:rsidP="009B50D7">
      <w:pP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</w:pPr>
      <w:r w:rsidRPr="00C52E7A">
        <w:rPr>
          <w:rStyle w:val="Hyperlnk"/>
          <w:rFonts w:cstheme="majorHAnsi"/>
          <w:color w:val="auto"/>
          <w:u w:val="none"/>
          <w:lang w:val="sv-SE"/>
        </w:rPr>
        <w:t>Är det någon som är intresserad</w:t>
      </w:r>
      <w:r w:rsidR="00C74159">
        <w:rPr>
          <w:rStyle w:val="Hyperlnk"/>
          <w:rFonts w:cstheme="majorHAnsi"/>
          <w:color w:val="auto"/>
          <w:u w:val="none"/>
          <w:lang w:val="sv-SE"/>
        </w:rPr>
        <w:t>,</w:t>
      </w:r>
      <w:r w:rsidRPr="00C52E7A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6C5CFA" w:rsidRPr="00C52E7A">
        <w:rPr>
          <w:rStyle w:val="Hyperlnk"/>
          <w:rFonts w:cstheme="majorHAnsi"/>
          <w:color w:val="auto"/>
          <w:u w:val="none"/>
          <w:lang w:val="sv-SE"/>
        </w:rPr>
        <w:t>kontakta</w:t>
      </w:r>
      <w:r w:rsidR="001836A8">
        <w:rPr>
          <w:rStyle w:val="Hyperlnk"/>
          <w:rFonts w:cstheme="majorHAnsi"/>
          <w:color w:val="auto"/>
          <w:u w:val="none"/>
          <w:lang w:val="sv-SE"/>
        </w:rPr>
        <w:t xml:space="preserve"> Birgitta på exped</w:t>
      </w:r>
      <w:r w:rsidR="0096638E">
        <w:rPr>
          <w:rStyle w:val="Hyperlnk"/>
          <w:rFonts w:cstheme="majorHAnsi"/>
          <w:color w:val="auto"/>
          <w:u w:val="none"/>
          <w:lang w:val="sv-SE"/>
        </w:rPr>
        <w:t>itionen</w:t>
      </w:r>
      <w:r w:rsidR="0096638E">
        <w:rPr>
          <w:rStyle w:val="Hyperlnk"/>
          <w:rFonts w:cstheme="majorHAnsi"/>
          <w:color w:val="auto"/>
          <w:u w:val="none"/>
          <w:lang w:val="sv-SE"/>
        </w:rPr>
        <w:br/>
        <w:t>Tfn</w:t>
      </w:r>
      <w:proofErr w:type="gramStart"/>
      <w:r w:rsidR="0096638E">
        <w:rPr>
          <w:rStyle w:val="Hyperlnk"/>
          <w:rFonts w:cstheme="majorHAnsi"/>
          <w:color w:val="auto"/>
          <w:u w:val="none"/>
          <w:lang w:val="sv-SE"/>
        </w:rPr>
        <w:t xml:space="preserve"> 031-573588</w:t>
      </w:r>
      <w:proofErr w:type="gramEnd"/>
      <w:r w:rsidR="0096638E">
        <w:rPr>
          <w:rStyle w:val="Hyperlnk"/>
          <w:rFonts w:cstheme="majorHAnsi"/>
          <w:color w:val="auto"/>
          <w:u w:val="none"/>
          <w:lang w:val="sv-SE"/>
        </w:rPr>
        <w:t xml:space="preserve"> eller mail: hsb@hisingskarra.se</w:t>
      </w:r>
    </w:p>
    <w:p w14:paraId="4B4ED34D" w14:textId="61FF53AD" w:rsidR="000D0681" w:rsidRDefault="000D46E1" w:rsidP="009B50D7">
      <w:pPr>
        <w:rPr>
          <w:rStyle w:val="Hyperlnk"/>
          <w:rFonts w:asciiTheme="majorHAnsi" w:hAnsiTheme="majorHAnsi" w:cstheme="majorHAnsi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PARKERING</w:t>
      </w:r>
      <w:r w:rsidR="000E3464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0E3464" w:rsidRPr="00117663">
        <w:rPr>
          <w:rStyle w:val="Hyperlnk"/>
          <w:rFonts w:cstheme="majorHAnsi"/>
          <w:color w:val="auto"/>
          <w:u w:val="none"/>
          <w:lang w:val="sv-SE"/>
        </w:rPr>
        <w:t xml:space="preserve">Det är inte </w:t>
      </w:r>
      <w:r w:rsidR="009E7FEF">
        <w:rPr>
          <w:rStyle w:val="Hyperlnk"/>
          <w:rFonts w:cstheme="majorHAnsi"/>
          <w:color w:val="auto"/>
          <w:u w:val="none"/>
          <w:lang w:val="sv-SE"/>
        </w:rPr>
        <w:t>tillåtet</w:t>
      </w:r>
      <w:r w:rsidR="000E3464" w:rsidRPr="00117663">
        <w:rPr>
          <w:rStyle w:val="Hyperlnk"/>
          <w:rFonts w:cstheme="majorHAnsi"/>
          <w:color w:val="auto"/>
          <w:u w:val="none"/>
          <w:lang w:val="sv-SE"/>
        </w:rPr>
        <w:t xml:space="preserve"> att parkera på </w:t>
      </w:r>
      <w:proofErr w:type="gramStart"/>
      <w:r w:rsidR="00117663" w:rsidRPr="00117663">
        <w:rPr>
          <w:rStyle w:val="Hyperlnk"/>
          <w:rFonts w:cstheme="majorHAnsi"/>
          <w:color w:val="auto"/>
          <w:u w:val="none"/>
          <w:lang w:val="sv-SE"/>
        </w:rPr>
        <w:t>förhyrda</w:t>
      </w:r>
      <w:proofErr w:type="gramEnd"/>
      <w:r w:rsidR="00117663" w:rsidRPr="00117663">
        <w:rPr>
          <w:rStyle w:val="Hyperlnk"/>
          <w:rFonts w:cstheme="majorHAnsi"/>
          <w:color w:val="auto"/>
          <w:u w:val="none"/>
          <w:lang w:val="sv-SE"/>
        </w:rPr>
        <w:t xml:space="preserve"> parkeringsplatser som är tomma</w:t>
      </w:r>
      <w:r w:rsidR="00117663">
        <w:rPr>
          <w:rStyle w:val="Hyperlnk"/>
          <w:rFonts w:cstheme="majorHAnsi"/>
          <w:color w:val="auto"/>
          <w:u w:val="none"/>
          <w:lang w:val="sv-SE"/>
        </w:rPr>
        <w:t>.</w:t>
      </w:r>
      <w:r w:rsidR="00117663" w:rsidRPr="00117663">
        <w:rPr>
          <w:rStyle w:val="Hyperlnk"/>
          <w:rFonts w:cstheme="majorHAnsi"/>
          <w:color w:val="auto"/>
          <w:u w:val="none"/>
          <w:lang w:val="sv-SE"/>
        </w:rPr>
        <w:br/>
        <w:t>Alla platser tillhör en lägenhet. Detta kan medföra att ni</w:t>
      </w:r>
      <w:r w:rsidR="006B45A6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117663" w:rsidRPr="00117663">
        <w:rPr>
          <w:rStyle w:val="Hyperlnk"/>
          <w:rFonts w:cstheme="majorHAnsi"/>
          <w:color w:val="auto"/>
          <w:u w:val="none"/>
          <w:lang w:val="sv-SE"/>
        </w:rPr>
        <w:t>får</w:t>
      </w:r>
      <w:r w:rsidR="006B45A6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117663" w:rsidRPr="00117663">
        <w:rPr>
          <w:rStyle w:val="Hyperlnk"/>
          <w:rFonts w:cstheme="majorHAnsi"/>
          <w:color w:val="auto"/>
          <w:u w:val="none"/>
          <w:lang w:val="sv-SE"/>
        </w:rPr>
        <w:t>parkeringsböter.</w:t>
      </w:r>
      <w:r w:rsidR="00DB01E3" w:rsidRPr="00117663">
        <w:rPr>
          <w:rStyle w:val="Hyperlnk"/>
          <w:rFonts w:asciiTheme="majorHAnsi" w:hAnsiTheme="majorHAnsi" w:cstheme="majorHAnsi"/>
          <w:color w:val="auto"/>
          <w:sz w:val="24"/>
          <w:szCs w:val="24"/>
          <w:u w:val="none"/>
          <w:lang w:val="sv-SE"/>
        </w:rPr>
        <w:t xml:space="preserve">   </w:t>
      </w:r>
    </w:p>
    <w:p w14:paraId="31B785E7" w14:textId="572DD225" w:rsidR="00A55DE8" w:rsidRPr="006B45A6" w:rsidRDefault="001B1A37" w:rsidP="009B50D7">
      <w:pPr>
        <w:rPr>
          <w:rFonts w:asciiTheme="majorHAnsi" w:hAnsiTheme="majorHAnsi" w:cstheme="majorHAnsi"/>
          <w:color w:val="E76A1D" w:themeColor="accent1"/>
          <w:sz w:val="24"/>
          <w:szCs w:val="24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FÖR ER SOM HYR ETT SOPRUM</w:t>
      </w: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1918CD" w:rsidRPr="007C6B7D">
        <w:rPr>
          <w:rStyle w:val="Hyperlnk"/>
          <w:rFonts w:cstheme="majorHAnsi"/>
          <w:color w:val="auto"/>
          <w:u w:val="none"/>
          <w:lang w:val="sv-SE"/>
        </w:rPr>
        <w:t xml:space="preserve">Ni som fått nya </w:t>
      </w:r>
      <w:proofErr w:type="spellStart"/>
      <w:r w:rsidR="001918CD" w:rsidRPr="007C6B7D">
        <w:rPr>
          <w:rStyle w:val="Hyperlnk"/>
          <w:rFonts w:cstheme="majorHAnsi"/>
          <w:color w:val="auto"/>
          <w:u w:val="none"/>
          <w:lang w:val="sv-SE"/>
        </w:rPr>
        <w:t>iLOQ</w:t>
      </w:r>
      <w:proofErr w:type="spellEnd"/>
      <w:r w:rsidR="001918CD" w:rsidRPr="007C6B7D">
        <w:rPr>
          <w:rStyle w:val="Hyperlnk"/>
          <w:rFonts w:cstheme="majorHAnsi"/>
          <w:color w:val="auto"/>
          <w:u w:val="none"/>
          <w:lang w:val="sv-SE"/>
        </w:rPr>
        <w:t xml:space="preserve"> nycklar och h</w:t>
      </w:r>
      <w:r w:rsidR="007C6B7D" w:rsidRPr="007C6B7D">
        <w:rPr>
          <w:rStyle w:val="Hyperlnk"/>
          <w:rFonts w:cstheme="majorHAnsi"/>
          <w:color w:val="auto"/>
          <w:u w:val="none"/>
          <w:lang w:val="sv-SE"/>
        </w:rPr>
        <w:t>yr</w:t>
      </w:r>
      <w:r w:rsidR="001918CD" w:rsidRPr="007C6B7D">
        <w:rPr>
          <w:rStyle w:val="Hyperlnk"/>
          <w:rFonts w:cstheme="majorHAnsi"/>
          <w:color w:val="auto"/>
          <w:u w:val="none"/>
          <w:lang w:val="sv-SE"/>
        </w:rPr>
        <w:t xml:space="preserve"> ett soprum</w:t>
      </w:r>
      <w:r w:rsidR="00D742B6" w:rsidRPr="007C6B7D">
        <w:rPr>
          <w:rStyle w:val="Hyperlnk"/>
          <w:rFonts w:cstheme="majorHAnsi"/>
          <w:color w:val="auto"/>
          <w:u w:val="none"/>
          <w:lang w:val="sv-SE"/>
        </w:rPr>
        <w:t xml:space="preserve">. </w:t>
      </w:r>
      <w:r w:rsidR="00DB01E3" w:rsidRPr="007C6B7D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7C6B7D">
        <w:rPr>
          <w:rStyle w:val="Hyperlnk"/>
          <w:rFonts w:cstheme="majorHAnsi"/>
          <w:color w:val="auto"/>
          <w:u w:val="none"/>
          <w:lang w:val="sv-SE"/>
        </w:rPr>
        <w:t>Lämna in soprumsnycklarna så programmerar Birgitta era egna nycklar så ni får tillgång till soprummet.</w:t>
      </w:r>
      <w:r w:rsidR="00DB01E3" w:rsidRPr="007C6B7D">
        <w:rPr>
          <w:rStyle w:val="Hyperlnk"/>
          <w:rFonts w:cstheme="majorHAnsi"/>
          <w:color w:val="auto"/>
          <w:u w:val="none"/>
          <w:lang w:val="sv-SE"/>
        </w:rPr>
        <w:t xml:space="preserve">                                                                                                          </w:t>
      </w:r>
    </w:p>
    <w:p w14:paraId="56CEE7A4" w14:textId="77777777" w:rsidR="003B7DAC" w:rsidRDefault="003B7DAC" w:rsidP="003B7DAC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 xml:space="preserve">VILL NI TRÄFFA STYRELSEN?                                                                                   </w:t>
      </w: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Pr="00006DC9">
        <w:rPr>
          <w:rStyle w:val="Hyperlnk"/>
          <w:rFonts w:cstheme="majorHAnsi"/>
          <w:color w:val="auto"/>
          <w:u w:val="none"/>
          <w:lang w:val="sv-SE"/>
        </w:rPr>
        <w:t xml:space="preserve">Varje måndag udda veckor 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finns vi tillgängliga i lokalen </w:t>
      </w:r>
      <w:r w:rsidRPr="00006DC9">
        <w:rPr>
          <w:rStyle w:val="Hyperlnk"/>
          <w:rFonts w:cstheme="majorHAnsi"/>
          <w:color w:val="auto"/>
          <w:u w:val="none"/>
          <w:lang w:val="sv-SE"/>
        </w:rPr>
        <w:t>på LKN 46, kl.18:00 – 19:00</w:t>
      </w:r>
      <w:r>
        <w:rPr>
          <w:rStyle w:val="Hyperlnk"/>
          <w:rFonts w:cstheme="majorHAnsi"/>
          <w:color w:val="auto"/>
          <w:u w:val="none"/>
          <w:lang w:val="sv-SE"/>
        </w:rPr>
        <w:t>.</w:t>
      </w:r>
      <w:r>
        <w:rPr>
          <w:rStyle w:val="Hyperlnk"/>
          <w:rFonts w:cstheme="majorHAnsi"/>
          <w:color w:val="auto"/>
          <w:u w:val="none"/>
          <w:lang w:val="sv-SE"/>
        </w:rPr>
        <w:br/>
        <w:t xml:space="preserve">Välkomna </w:t>
      </w:r>
      <w:r w:rsidRPr="00B136A3">
        <w:rPr>
          <w:rStyle w:val="Hyperlnk"/>
          <w:rFonts w:ascii="Segoe UI Emoji" w:eastAsia="Segoe UI Emoji" w:hAnsi="Segoe UI Emoji" w:cs="Segoe UI Emoji"/>
          <w:color w:val="auto"/>
          <w:u w:val="none"/>
          <w:lang w:val="sv-SE"/>
        </w:rPr>
        <w:t>😊</w:t>
      </w:r>
    </w:p>
    <w:p w14:paraId="5041C8B9" w14:textId="0142C891" w:rsidR="00687DA9" w:rsidRDefault="00F5684B" w:rsidP="009B50D7">
      <w:pPr>
        <w:rPr>
          <w:rStyle w:val="Hyperlnk"/>
          <w:rFonts w:cstheme="majorHAnsi"/>
          <w:color w:val="auto"/>
          <w:u w:val="none"/>
          <w:lang w:val="sv-SE"/>
        </w:rPr>
      </w:pPr>
      <w:r w:rsidRPr="00687DA9">
        <w:rPr>
          <w:rStyle w:val="Hyperlnk"/>
          <w:rFonts w:asciiTheme="majorHAnsi" w:hAnsiTheme="majorHAnsi"/>
          <w:color w:val="E76A1D" w:themeColor="accent1"/>
          <w:sz w:val="24"/>
          <w:szCs w:val="24"/>
          <w:u w:val="none"/>
          <w:lang w:val="sv-SE"/>
        </w:rPr>
        <w:t>EXPEDITIONEN</w:t>
      </w:r>
      <w:r w:rsidRPr="00687DA9">
        <w:rPr>
          <w:rStyle w:val="Hyperlnk"/>
          <w:rFonts w:asciiTheme="majorHAnsi" w:hAnsiTheme="majorHAnsi"/>
          <w:color w:val="E76A1D" w:themeColor="accent1"/>
          <w:sz w:val="24"/>
          <w:szCs w:val="24"/>
          <w:u w:val="none"/>
          <w:lang w:val="sv-SE"/>
        </w:rPr>
        <w:br/>
      </w:r>
      <w:proofErr w:type="spellStart"/>
      <w:r w:rsidRPr="00687DA9">
        <w:rPr>
          <w:rStyle w:val="Hyperlnk"/>
          <w:rFonts w:cstheme="majorHAnsi"/>
          <w:color w:val="auto"/>
          <w:u w:val="none"/>
          <w:lang w:val="sv-SE"/>
        </w:rPr>
        <w:t>Expeditionen</w:t>
      </w:r>
      <w:proofErr w:type="spellEnd"/>
      <w:r w:rsidRPr="00687DA9">
        <w:rPr>
          <w:rStyle w:val="Hyperlnk"/>
          <w:rFonts w:cstheme="majorHAnsi"/>
          <w:color w:val="auto"/>
          <w:u w:val="none"/>
          <w:lang w:val="sv-SE"/>
        </w:rPr>
        <w:t xml:space="preserve"> är numer</w:t>
      </w:r>
      <w:r w:rsidR="00687DA9" w:rsidRPr="00687DA9">
        <w:rPr>
          <w:rStyle w:val="Hyperlnk"/>
          <w:rFonts w:cstheme="majorHAnsi"/>
          <w:color w:val="auto"/>
          <w:u w:val="none"/>
          <w:lang w:val="sv-SE"/>
        </w:rPr>
        <w:t>a öppen på ordinarie medlemstider</w:t>
      </w:r>
      <w:r w:rsidR="00687DA9">
        <w:rPr>
          <w:rStyle w:val="Hyperlnk"/>
          <w:rFonts w:cstheme="majorHAnsi"/>
          <w:color w:val="auto"/>
          <w:u w:val="none"/>
          <w:lang w:val="sv-SE"/>
        </w:rPr>
        <w:br/>
      </w:r>
      <w:proofErr w:type="gramStart"/>
      <w:r w:rsidR="00687DA9">
        <w:rPr>
          <w:rStyle w:val="Hyperlnk"/>
          <w:rFonts w:cstheme="majorHAnsi"/>
          <w:color w:val="auto"/>
          <w:u w:val="none"/>
          <w:lang w:val="sv-SE"/>
        </w:rPr>
        <w:t>Måndag</w:t>
      </w:r>
      <w:proofErr w:type="gramEnd"/>
      <w:r w:rsidR="00687DA9">
        <w:rPr>
          <w:rStyle w:val="Hyperlnk"/>
          <w:rFonts w:cstheme="majorHAnsi"/>
          <w:color w:val="auto"/>
          <w:u w:val="none"/>
          <w:lang w:val="sv-SE"/>
        </w:rPr>
        <w:t xml:space="preserve"> &amp; Torsdag 17:00 – 19:00</w:t>
      </w:r>
      <w:r w:rsidR="00687DA9">
        <w:rPr>
          <w:rStyle w:val="Hyperlnk"/>
          <w:rFonts w:cstheme="majorHAnsi"/>
          <w:color w:val="auto"/>
          <w:u w:val="none"/>
          <w:lang w:val="sv-SE"/>
        </w:rPr>
        <w:br/>
        <w:t>Tisdag &amp; Onsdag 11:00 – 12:00</w:t>
      </w:r>
    </w:p>
    <w:p w14:paraId="785B8A88" w14:textId="77777777" w:rsidR="00172E28" w:rsidRDefault="00172E28" w:rsidP="009B50D7">
      <w:pPr>
        <w:rPr>
          <w:rStyle w:val="Hyperlnk"/>
          <w:rFonts w:cstheme="majorHAnsi"/>
          <w:color w:val="auto"/>
          <w:u w:val="none"/>
          <w:lang w:val="sv-SE"/>
        </w:rPr>
      </w:pPr>
    </w:p>
    <w:p w14:paraId="6ADE6CFA" w14:textId="77777777" w:rsidR="00172E28" w:rsidRDefault="00172E28" w:rsidP="009B50D7">
      <w:pPr>
        <w:rPr>
          <w:rStyle w:val="Hyperlnk"/>
          <w:rFonts w:cstheme="majorHAnsi"/>
          <w:color w:val="auto"/>
          <w:u w:val="none"/>
          <w:lang w:val="sv-SE"/>
        </w:rPr>
      </w:pPr>
    </w:p>
    <w:p w14:paraId="7207B079" w14:textId="77777777" w:rsidR="00172E28" w:rsidRPr="00687DA9" w:rsidRDefault="00172E28" w:rsidP="009B50D7">
      <w:pPr>
        <w:rPr>
          <w:rStyle w:val="Hyperlnk"/>
          <w:rFonts w:cstheme="majorHAnsi"/>
          <w:color w:val="auto"/>
          <w:u w:val="none"/>
          <w:lang w:val="sv-SE"/>
        </w:rPr>
      </w:pPr>
    </w:p>
    <w:p w14:paraId="4658034C" w14:textId="77777777" w:rsidR="007B68A7" w:rsidRPr="005C5F98" w:rsidRDefault="007B68A7" w:rsidP="00034547">
      <w:pPr>
        <w:rPr>
          <w:b/>
          <w:lang w:val="sv-SE"/>
        </w:rPr>
      </w:pPr>
      <w:r w:rsidRPr="005C5F98">
        <w:rPr>
          <w:b/>
          <w:lang w:val="sv-SE"/>
        </w:rPr>
        <w:t>Med vänliga hälsningar</w:t>
      </w:r>
    </w:p>
    <w:p w14:paraId="39835CC4" w14:textId="77777777" w:rsidR="003C75E0" w:rsidRDefault="007B68A7">
      <w:pPr>
        <w:rPr>
          <w:b/>
          <w:lang w:val="sv-SE"/>
        </w:rPr>
      </w:pPr>
      <w:r w:rsidRPr="005C5F98">
        <w:rPr>
          <w:b/>
          <w:lang w:val="sv-SE"/>
        </w:rPr>
        <w:t>Styrelsen med person</w:t>
      </w:r>
      <w:r w:rsidR="005B2C72">
        <w:rPr>
          <w:b/>
          <w:lang w:val="sv-SE"/>
        </w:rPr>
        <w:t>al</w:t>
      </w:r>
    </w:p>
    <w:sectPr w:rsidR="003C75E0" w:rsidSect="004526F6">
      <w:pgSz w:w="11907" w:h="16839" w:code="9"/>
      <w:pgMar w:top="567" w:right="720" w:bottom="2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1CFD4" w14:textId="77777777" w:rsidR="00073727" w:rsidRDefault="00073727" w:rsidP="00DB5CA5">
      <w:pPr>
        <w:spacing w:after="0" w:line="240" w:lineRule="auto"/>
      </w:pPr>
      <w:r>
        <w:separator/>
      </w:r>
    </w:p>
  </w:endnote>
  <w:endnote w:type="continuationSeparator" w:id="0">
    <w:p w14:paraId="1883A2F8" w14:textId="77777777" w:rsidR="00073727" w:rsidRDefault="00073727" w:rsidP="00DB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9232" w14:textId="77777777" w:rsidR="00073727" w:rsidRDefault="00073727" w:rsidP="00DB5CA5">
      <w:pPr>
        <w:spacing w:after="0" w:line="240" w:lineRule="auto"/>
      </w:pPr>
      <w:r>
        <w:separator/>
      </w:r>
    </w:p>
  </w:footnote>
  <w:footnote w:type="continuationSeparator" w:id="0">
    <w:p w14:paraId="68C7A391" w14:textId="77777777" w:rsidR="00073727" w:rsidRDefault="00073727" w:rsidP="00DB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161"/>
    <w:multiLevelType w:val="hybridMultilevel"/>
    <w:tmpl w:val="873ED07E"/>
    <w:lvl w:ilvl="0" w:tplc="FD60E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83A"/>
    <w:multiLevelType w:val="hybridMultilevel"/>
    <w:tmpl w:val="9D34823C"/>
    <w:lvl w:ilvl="0" w:tplc="0B5E4F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8" w:hanging="360"/>
      </w:pPr>
    </w:lvl>
    <w:lvl w:ilvl="2" w:tplc="041D001B" w:tentative="1">
      <w:start w:val="1"/>
      <w:numFmt w:val="lowerRoman"/>
      <w:lvlText w:val="%3."/>
      <w:lvlJc w:val="right"/>
      <w:pPr>
        <w:ind w:left="2088" w:hanging="180"/>
      </w:pPr>
    </w:lvl>
    <w:lvl w:ilvl="3" w:tplc="041D000F" w:tentative="1">
      <w:start w:val="1"/>
      <w:numFmt w:val="decimal"/>
      <w:lvlText w:val="%4."/>
      <w:lvlJc w:val="left"/>
      <w:pPr>
        <w:ind w:left="2808" w:hanging="360"/>
      </w:pPr>
    </w:lvl>
    <w:lvl w:ilvl="4" w:tplc="041D0019" w:tentative="1">
      <w:start w:val="1"/>
      <w:numFmt w:val="lowerLetter"/>
      <w:lvlText w:val="%5."/>
      <w:lvlJc w:val="left"/>
      <w:pPr>
        <w:ind w:left="3528" w:hanging="360"/>
      </w:pPr>
    </w:lvl>
    <w:lvl w:ilvl="5" w:tplc="041D001B" w:tentative="1">
      <w:start w:val="1"/>
      <w:numFmt w:val="lowerRoman"/>
      <w:lvlText w:val="%6."/>
      <w:lvlJc w:val="right"/>
      <w:pPr>
        <w:ind w:left="4248" w:hanging="180"/>
      </w:pPr>
    </w:lvl>
    <w:lvl w:ilvl="6" w:tplc="041D000F" w:tentative="1">
      <w:start w:val="1"/>
      <w:numFmt w:val="decimal"/>
      <w:lvlText w:val="%7."/>
      <w:lvlJc w:val="left"/>
      <w:pPr>
        <w:ind w:left="4968" w:hanging="360"/>
      </w:pPr>
    </w:lvl>
    <w:lvl w:ilvl="7" w:tplc="041D0019" w:tentative="1">
      <w:start w:val="1"/>
      <w:numFmt w:val="lowerLetter"/>
      <w:lvlText w:val="%8."/>
      <w:lvlJc w:val="left"/>
      <w:pPr>
        <w:ind w:left="5688" w:hanging="360"/>
      </w:pPr>
    </w:lvl>
    <w:lvl w:ilvl="8" w:tplc="041D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D426A85"/>
    <w:multiLevelType w:val="hybridMultilevel"/>
    <w:tmpl w:val="6BDA1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5635"/>
    <w:multiLevelType w:val="multilevel"/>
    <w:tmpl w:val="E8D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D1F43"/>
    <w:multiLevelType w:val="hybridMultilevel"/>
    <w:tmpl w:val="451834F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E"/>
    <w:rsid w:val="000028E3"/>
    <w:rsid w:val="00006DC9"/>
    <w:rsid w:val="0003341C"/>
    <w:rsid w:val="00034547"/>
    <w:rsid w:val="00073727"/>
    <w:rsid w:val="00084845"/>
    <w:rsid w:val="000A6FEB"/>
    <w:rsid w:val="000A703E"/>
    <w:rsid w:val="000D0681"/>
    <w:rsid w:val="000D3B8F"/>
    <w:rsid w:val="000D46E1"/>
    <w:rsid w:val="000E02E6"/>
    <w:rsid w:val="000E133E"/>
    <w:rsid w:val="000E3464"/>
    <w:rsid w:val="000F3B3F"/>
    <w:rsid w:val="000F4793"/>
    <w:rsid w:val="00107E50"/>
    <w:rsid w:val="0011408C"/>
    <w:rsid w:val="00117663"/>
    <w:rsid w:val="00144F15"/>
    <w:rsid w:val="00151C1E"/>
    <w:rsid w:val="001569F4"/>
    <w:rsid w:val="001616DD"/>
    <w:rsid w:val="00170128"/>
    <w:rsid w:val="00172E28"/>
    <w:rsid w:val="0018078B"/>
    <w:rsid w:val="001836A8"/>
    <w:rsid w:val="00187070"/>
    <w:rsid w:val="001918CD"/>
    <w:rsid w:val="0019223A"/>
    <w:rsid w:val="001935BC"/>
    <w:rsid w:val="001B1A37"/>
    <w:rsid w:val="001B4724"/>
    <w:rsid w:val="001C14D4"/>
    <w:rsid w:val="001C64C2"/>
    <w:rsid w:val="001E059D"/>
    <w:rsid w:val="001E7119"/>
    <w:rsid w:val="0020341F"/>
    <w:rsid w:val="00206729"/>
    <w:rsid w:val="00215122"/>
    <w:rsid w:val="00224FB7"/>
    <w:rsid w:val="00225113"/>
    <w:rsid w:val="002732AD"/>
    <w:rsid w:val="002F0FE6"/>
    <w:rsid w:val="00316BF4"/>
    <w:rsid w:val="00327D25"/>
    <w:rsid w:val="003444E0"/>
    <w:rsid w:val="00356A58"/>
    <w:rsid w:val="00361880"/>
    <w:rsid w:val="0036618A"/>
    <w:rsid w:val="00367712"/>
    <w:rsid w:val="0037072B"/>
    <w:rsid w:val="00370870"/>
    <w:rsid w:val="0037280E"/>
    <w:rsid w:val="00395B23"/>
    <w:rsid w:val="003B55D1"/>
    <w:rsid w:val="003B7DAC"/>
    <w:rsid w:val="003C75E0"/>
    <w:rsid w:val="003C76EE"/>
    <w:rsid w:val="003D34F8"/>
    <w:rsid w:val="003F0F27"/>
    <w:rsid w:val="004001F7"/>
    <w:rsid w:val="00400684"/>
    <w:rsid w:val="00424B04"/>
    <w:rsid w:val="004526F6"/>
    <w:rsid w:val="00454420"/>
    <w:rsid w:val="0045499B"/>
    <w:rsid w:val="00457E14"/>
    <w:rsid w:val="004811CC"/>
    <w:rsid w:val="0049375C"/>
    <w:rsid w:val="00496A87"/>
    <w:rsid w:val="004A6204"/>
    <w:rsid w:val="004C0288"/>
    <w:rsid w:val="004D36DB"/>
    <w:rsid w:val="004E249C"/>
    <w:rsid w:val="004E6C95"/>
    <w:rsid w:val="004F678A"/>
    <w:rsid w:val="005037EC"/>
    <w:rsid w:val="005146E1"/>
    <w:rsid w:val="00534741"/>
    <w:rsid w:val="005614BD"/>
    <w:rsid w:val="00584087"/>
    <w:rsid w:val="005B2C72"/>
    <w:rsid w:val="005B43E0"/>
    <w:rsid w:val="005C117C"/>
    <w:rsid w:val="005C5F98"/>
    <w:rsid w:val="005D4089"/>
    <w:rsid w:val="006146D2"/>
    <w:rsid w:val="0063359F"/>
    <w:rsid w:val="00635AED"/>
    <w:rsid w:val="00663F86"/>
    <w:rsid w:val="006652AC"/>
    <w:rsid w:val="006854DF"/>
    <w:rsid w:val="00687DA9"/>
    <w:rsid w:val="006929A9"/>
    <w:rsid w:val="006A1C4D"/>
    <w:rsid w:val="006A1F2A"/>
    <w:rsid w:val="006B45A6"/>
    <w:rsid w:val="006C5CFA"/>
    <w:rsid w:val="00700D02"/>
    <w:rsid w:val="00723BA2"/>
    <w:rsid w:val="00747A44"/>
    <w:rsid w:val="00757C18"/>
    <w:rsid w:val="00793469"/>
    <w:rsid w:val="007B68A7"/>
    <w:rsid w:val="007C6B7D"/>
    <w:rsid w:val="007D2ACC"/>
    <w:rsid w:val="007E5366"/>
    <w:rsid w:val="007E55E9"/>
    <w:rsid w:val="007F1339"/>
    <w:rsid w:val="007F6592"/>
    <w:rsid w:val="00805909"/>
    <w:rsid w:val="008325B3"/>
    <w:rsid w:val="0084424A"/>
    <w:rsid w:val="008466A3"/>
    <w:rsid w:val="008A12A3"/>
    <w:rsid w:val="008B0037"/>
    <w:rsid w:val="008B10CC"/>
    <w:rsid w:val="008B43C8"/>
    <w:rsid w:val="008C116E"/>
    <w:rsid w:val="008D6708"/>
    <w:rsid w:val="008E716A"/>
    <w:rsid w:val="008F38D0"/>
    <w:rsid w:val="0090198D"/>
    <w:rsid w:val="0090652C"/>
    <w:rsid w:val="00914D5A"/>
    <w:rsid w:val="00916B00"/>
    <w:rsid w:val="00930A4D"/>
    <w:rsid w:val="009514C6"/>
    <w:rsid w:val="0096638E"/>
    <w:rsid w:val="0097231A"/>
    <w:rsid w:val="0097392F"/>
    <w:rsid w:val="009767CD"/>
    <w:rsid w:val="009A112E"/>
    <w:rsid w:val="009B0E82"/>
    <w:rsid w:val="009B50D7"/>
    <w:rsid w:val="009D45FE"/>
    <w:rsid w:val="009E53BB"/>
    <w:rsid w:val="009E5DDA"/>
    <w:rsid w:val="009E6A65"/>
    <w:rsid w:val="009E7FEF"/>
    <w:rsid w:val="009F2BF5"/>
    <w:rsid w:val="009F5D7F"/>
    <w:rsid w:val="00A02B29"/>
    <w:rsid w:val="00A02F55"/>
    <w:rsid w:val="00A264D1"/>
    <w:rsid w:val="00A323F9"/>
    <w:rsid w:val="00A341FF"/>
    <w:rsid w:val="00A40D3E"/>
    <w:rsid w:val="00A4287E"/>
    <w:rsid w:val="00A55DE8"/>
    <w:rsid w:val="00A71FDA"/>
    <w:rsid w:val="00A753EB"/>
    <w:rsid w:val="00A92EED"/>
    <w:rsid w:val="00AE58CE"/>
    <w:rsid w:val="00AF4E23"/>
    <w:rsid w:val="00AF7773"/>
    <w:rsid w:val="00AF7E0F"/>
    <w:rsid w:val="00B035E3"/>
    <w:rsid w:val="00B136A3"/>
    <w:rsid w:val="00B37326"/>
    <w:rsid w:val="00B42E17"/>
    <w:rsid w:val="00B540DD"/>
    <w:rsid w:val="00B807F4"/>
    <w:rsid w:val="00B819CD"/>
    <w:rsid w:val="00B90085"/>
    <w:rsid w:val="00B938DB"/>
    <w:rsid w:val="00BA2FD2"/>
    <w:rsid w:val="00BA5F40"/>
    <w:rsid w:val="00BC0ACD"/>
    <w:rsid w:val="00BE314A"/>
    <w:rsid w:val="00BF4EFB"/>
    <w:rsid w:val="00C24ADE"/>
    <w:rsid w:val="00C47477"/>
    <w:rsid w:val="00C47919"/>
    <w:rsid w:val="00C52E7A"/>
    <w:rsid w:val="00C540AA"/>
    <w:rsid w:val="00C7199D"/>
    <w:rsid w:val="00C74159"/>
    <w:rsid w:val="00CC2739"/>
    <w:rsid w:val="00CE57B9"/>
    <w:rsid w:val="00CF4850"/>
    <w:rsid w:val="00D30AD7"/>
    <w:rsid w:val="00D31897"/>
    <w:rsid w:val="00D4129E"/>
    <w:rsid w:val="00D72831"/>
    <w:rsid w:val="00D742B6"/>
    <w:rsid w:val="00D767EC"/>
    <w:rsid w:val="00D90B0B"/>
    <w:rsid w:val="00D913D0"/>
    <w:rsid w:val="00DA1FAE"/>
    <w:rsid w:val="00DA7515"/>
    <w:rsid w:val="00DB01E3"/>
    <w:rsid w:val="00DB5CA5"/>
    <w:rsid w:val="00DB5CDB"/>
    <w:rsid w:val="00E01ABD"/>
    <w:rsid w:val="00E410FF"/>
    <w:rsid w:val="00E55070"/>
    <w:rsid w:val="00E62D5D"/>
    <w:rsid w:val="00E63CAD"/>
    <w:rsid w:val="00E65292"/>
    <w:rsid w:val="00E662D3"/>
    <w:rsid w:val="00E75D47"/>
    <w:rsid w:val="00E821CA"/>
    <w:rsid w:val="00E846B0"/>
    <w:rsid w:val="00E86ECF"/>
    <w:rsid w:val="00E87C16"/>
    <w:rsid w:val="00E932D6"/>
    <w:rsid w:val="00EC2B03"/>
    <w:rsid w:val="00EC2B67"/>
    <w:rsid w:val="00EC5838"/>
    <w:rsid w:val="00EC645C"/>
    <w:rsid w:val="00EE395E"/>
    <w:rsid w:val="00EF6E1F"/>
    <w:rsid w:val="00F25300"/>
    <w:rsid w:val="00F27EA7"/>
    <w:rsid w:val="00F30C8B"/>
    <w:rsid w:val="00F37D4B"/>
    <w:rsid w:val="00F4374B"/>
    <w:rsid w:val="00F46146"/>
    <w:rsid w:val="00F5684B"/>
    <w:rsid w:val="00F85DBF"/>
    <w:rsid w:val="00FA2251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1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qFormat/>
    <w:rsid w:val="009A112E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sv-SE" w:eastAsia="en-US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1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v-SE"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84845"/>
    <w:rPr>
      <w:color w:val="3E84A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qFormat/>
    <w:rsid w:val="009A112E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sv-SE" w:eastAsia="en-US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1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v-SE"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84845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892EEBA0F842AC0FDABDAAC65004" ma:contentTypeVersion="10" ma:contentTypeDescription="Create a new document." ma:contentTypeScope="" ma:versionID="74daddc7fdb3dd74bf5af8a15a981eaa">
  <xsd:schema xmlns:xsd="http://www.w3.org/2001/XMLSchema" xmlns:xs="http://www.w3.org/2001/XMLSchema" xmlns:p="http://schemas.microsoft.com/office/2006/metadata/properties" xmlns:ns3="3b81ec6c-d036-4f47-b2bf-1aafdccb0a3c" targetNamespace="http://schemas.microsoft.com/office/2006/metadata/properties" ma:root="true" ma:fieldsID="803c531f885f6c653f22f531c96a46fb" ns3:_="">
    <xsd:import namespace="3b81ec6c-d036-4f47-b2bf-1aafdccb0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ec6c-d036-4f47-b2bf-1aafdccb0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54C6-2FFB-4263-B983-29FB93E3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ec6c-d036-4f47-b2bf-1aafdccb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BED6E-49FC-4FBA-8DA9-A81A4D402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BRF Hisings Kärra</cp:lastModifiedBy>
  <cp:revision>2</cp:revision>
  <cp:lastPrinted>2020-05-25T09:29:00Z</cp:lastPrinted>
  <dcterms:created xsi:type="dcterms:W3CDTF">2020-08-20T15:45:00Z</dcterms:created>
  <dcterms:modified xsi:type="dcterms:W3CDTF">2020-08-20T15:45:00Z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0x010100ECD2892EEBA0F842AC0FDABDAAC65004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MSIP_Label_705c9e18-d393-4470-8b67-9616c62ec31f_Enabled">
    <vt:lpwstr>True</vt:lpwstr>
  </property>
  <property fmtid="{D5CDD505-2E9C-101B-9397-08002B2CF9AE}" pid="14" name="MSIP_Label_705c9e18-d393-4470-8b67-9616c62ec31f_SiteId">
    <vt:lpwstr>c5d1e823-e2b8-46bf-92ff-84f54313e0a5</vt:lpwstr>
  </property>
  <property fmtid="{D5CDD505-2E9C-101B-9397-08002B2CF9AE}" pid="15" name="MSIP_Label_705c9e18-d393-4470-8b67-9616c62ec31f_Owner">
    <vt:lpwstr>marie.ramnebrink@dbschenker.com</vt:lpwstr>
  </property>
  <property fmtid="{D5CDD505-2E9C-101B-9397-08002B2CF9AE}" pid="16" name="MSIP_Label_705c9e18-d393-4470-8b67-9616c62ec31f_SetDate">
    <vt:lpwstr>2020-08-19T09:33:27.6338974Z</vt:lpwstr>
  </property>
  <property fmtid="{D5CDD505-2E9C-101B-9397-08002B2CF9AE}" pid="17" name="MSIP_Label_705c9e18-d393-4470-8b67-9616c62ec31f_Name">
    <vt:lpwstr>Internal</vt:lpwstr>
  </property>
  <property fmtid="{D5CDD505-2E9C-101B-9397-08002B2CF9AE}" pid="18" name="MSIP_Label_705c9e18-d393-4470-8b67-9616c62ec31f_Application">
    <vt:lpwstr>Microsoft Azure Information Protection</vt:lpwstr>
  </property>
  <property fmtid="{D5CDD505-2E9C-101B-9397-08002B2CF9AE}" pid="19" name="MSIP_Label_705c9e18-d393-4470-8b67-9616c62ec31f_ActionId">
    <vt:lpwstr>2a2426ff-601e-4bd9-8755-658a13a168b9</vt:lpwstr>
  </property>
  <property fmtid="{D5CDD505-2E9C-101B-9397-08002B2CF9AE}" pid="20" name="MSIP_Label_705c9e18-d393-4470-8b67-9616c62ec31f_Extended_MSFT_Method">
    <vt:lpwstr>Automatic</vt:lpwstr>
  </property>
  <property fmtid="{D5CDD505-2E9C-101B-9397-08002B2CF9AE}" pid="21" name="Sensitivity">
    <vt:lpwstr>Internal</vt:lpwstr>
  </property>
</Properties>
</file>