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46AF" w14:textId="475A5796" w:rsidR="002A6A4C" w:rsidRDefault="002A6A4C" w:rsidP="00B35B13">
      <w:pPr>
        <w:pStyle w:val="Brdtext"/>
      </w:pPr>
      <w:r>
        <w:t xml:space="preserve">Till medlemmar i HSB Brf Hisings </w:t>
      </w:r>
      <w:r w:rsidR="00B35B13">
        <w:t>K</w:t>
      </w:r>
      <w:r>
        <w:t>ärra</w:t>
      </w:r>
      <w:bookmarkStart w:id="0" w:name="bmRubrik"/>
    </w:p>
    <w:p w14:paraId="4873DF24" w14:textId="77777777" w:rsidR="00B35B13" w:rsidRDefault="00B35B13" w:rsidP="00B35B13">
      <w:pPr>
        <w:pStyle w:val="Brdtext"/>
      </w:pPr>
    </w:p>
    <w:p w14:paraId="27601516" w14:textId="41664843" w:rsidR="00493755" w:rsidRDefault="002A6A4C" w:rsidP="00493755">
      <w:pPr>
        <w:pStyle w:val="Rubrik1"/>
      </w:pPr>
      <w:r>
        <w:t xml:space="preserve">informationsbrev nummer </w:t>
      </w:r>
      <w:bookmarkEnd w:id="0"/>
      <w:r w:rsidR="00A23F52">
        <w:t>4</w:t>
      </w:r>
    </w:p>
    <w:p w14:paraId="21C9E929" w14:textId="61550281" w:rsidR="00BB5877" w:rsidRDefault="00BB5877" w:rsidP="00BB5877">
      <w:pPr>
        <w:pStyle w:val="Brdtext"/>
      </w:pPr>
      <w:bookmarkStart w:id="1" w:name="bmStart"/>
      <w:bookmarkStart w:id="2" w:name="bmDate"/>
      <w:bookmarkEnd w:id="1"/>
      <w:bookmarkEnd w:id="2"/>
      <w:r>
        <w:t xml:space="preserve">Vid styrelsens sammanträde den </w:t>
      </w:r>
      <w:r w:rsidR="00A23F52">
        <w:t>24</w:t>
      </w:r>
      <w:r>
        <w:t xml:space="preserve"> </w:t>
      </w:r>
      <w:r w:rsidR="00A23F52">
        <w:t>maj</w:t>
      </w:r>
      <w:r>
        <w:t xml:space="preserve"> behandlades </w:t>
      </w:r>
      <w:proofErr w:type="spellStart"/>
      <w:proofErr w:type="gramStart"/>
      <w:r>
        <w:t>bl</w:t>
      </w:r>
      <w:proofErr w:type="spellEnd"/>
      <w:r>
        <w:t xml:space="preserve"> a</w:t>
      </w:r>
      <w:proofErr w:type="gramEnd"/>
      <w:r>
        <w:t xml:space="preserve"> följande ärenden.</w:t>
      </w:r>
    </w:p>
    <w:p w14:paraId="05C043E5" w14:textId="6512B84E" w:rsidR="002A6A4C" w:rsidRPr="00FB5992" w:rsidRDefault="00A23F52" w:rsidP="005F2E44">
      <w:pPr>
        <w:pStyle w:val="Brdtext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Spoltec</w:t>
      </w:r>
      <w:proofErr w:type="spellEnd"/>
    </w:p>
    <w:p w14:paraId="309A7A11" w14:textId="35207FEF" w:rsidR="00AF3404" w:rsidRPr="00AF3404" w:rsidRDefault="00A23F52" w:rsidP="005F2E44">
      <w:pPr>
        <w:pStyle w:val="Brdtext"/>
      </w:pPr>
      <w:r>
        <w:t xml:space="preserve">Vi har fått många förfrågningar gällande när </w:t>
      </w:r>
      <w:proofErr w:type="spellStart"/>
      <w:r>
        <w:t>Spoltec</w:t>
      </w:r>
      <w:proofErr w:type="spellEnd"/>
      <w:r>
        <w:t xml:space="preserve"> skall bli klara</w:t>
      </w:r>
      <w:r w:rsidR="00D44047">
        <w:t>.</w:t>
      </w:r>
      <w:r w:rsidR="00D44047">
        <w:br/>
      </w:r>
      <w:r>
        <w:t xml:space="preserve">Tyvärr måste vi meddela att </w:t>
      </w:r>
      <w:proofErr w:type="spellStart"/>
      <w:r>
        <w:t>Bredablick</w:t>
      </w:r>
      <w:proofErr w:type="spellEnd"/>
      <w:r>
        <w:t xml:space="preserve"> gjort ett avtal tillsammans med </w:t>
      </w:r>
      <w:proofErr w:type="spellStart"/>
      <w:r>
        <w:t>Spoltec</w:t>
      </w:r>
      <w:proofErr w:type="spellEnd"/>
      <w:r>
        <w:t xml:space="preserve"> som innebär att de</w:t>
      </w:r>
      <w:r w:rsidR="00F33072">
        <w:t xml:space="preserve"> har</w:t>
      </w:r>
      <w:r>
        <w:t xml:space="preserve"> hela 2022 på sig att färdigställa vårt område. Vår förvaltare</w:t>
      </w:r>
      <w:r w:rsidR="00D44047">
        <w:t xml:space="preserve"> Mia</w:t>
      </w:r>
      <w:r>
        <w:t xml:space="preserve"> </w:t>
      </w:r>
      <w:r w:rsidR="00A805B2">
        <w:t xml:space="preserve"> </w:t>
      </w:r>
      <w:r w:rsidR="00D44047">
        <w:t xml:space="preserve"> </w:t>
      </w:r>
      <w:r>
        <w:t xml:space="preserve">försöker få </w:t>
      </w:r>
      <w:r w:rsidR="00B35BC1">
        <w:t xml:space="preserve">fram </w:t>
      </w:r>
      <w:r>
        <w:t xml:space="preserve">en tidsplan men Tomas på </w:t>
      </w:r>
      <w:proofErr w:type="spellStart"/>
      <w:r>
        <w:t>Spoltec</w:t>
      </w:r>
      <w:proofErr w:type="spellEnd"/>
      <w:r>
        <w:t xml:space="preserve"> är väldig</w:t>
      </w:r>
      <w:r w:rsidR="0008533B">
        <w:t>t</w:t>
      </w:r>
      <w:r>
        <w:t xml:space="preserve"> svår att nå. Vi gör vad vi kan för att komma vidare och få det färdigt.</w:t>
      </w:r>
    </w:p>
    <w:p w14:paraId="6958B4A5" w14:textId="238AFF28" w:rsidR="00EA68E3" w:rsidRDefault="00A23F52" w:rsidP="005F2E44">
      <w:pPr>
        <w:pStyle w:val="Brdtex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Förändring av andrahandsuthyrning av parkeringar/garage</w:t>
      </w:r>
    </w:p>
    <w:p w14:paraId="3B263D61" w14:textId="3443B01F" w:rsidR="00EA68E3" w:rsidRPr="00EA68E3" w:rsidRDefault="006B4FE2" w:rsidP="005F2E44">
      <w:pPr>
        <w:pStyle w:val="Brdtext"/>
        <w:rPr>
          <w:szCs w:val="24"/>
        </w:rPr>
      </w:pPr>
      <w:r>
        <w:rPr>
          <w:szCs w:val="24"/>
        </w:rPr>
        <w:t>Vi håller på att se över nuvarande system för andrahandsuthyrning av våra p-platser.</w:t>
      </w:r>
      <w:r>
        <w:rPr>
          <w:szCs w:val="24"/>
        </w:rPr>
        <w:br/>
        <w:t>Berörda kommer att få närmare information inom kort.</w:t>
      </w:r>
    </w:p>
    <w:p w14:paraId="28AD95F5" w14:textId="45474FD1" w:rsidR="002A6A4C" w:rsidRPr="00FB5992" w:rsidRDefault="006B4FE2" w:rsidP="005F2E44">
      <w:pPr>
        <w:pStyle w:val="Brdtex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Fastighetsskötarnas tjänster</w:t>
      </w:r>
      <w:r w:rsidR="005231DA">
        <w:rPr>
          <w:b/>
          <w:bCs/>
          <w:sz w:val="32"/>
          <w:szCs w:val="32"/>
        </w:rPr>
        <w:t xml:space="preserve"> kan</w:t>
      </w:r>
      <w:r>
        <w:rPr>
          <w:b/>
          <w:bCs/>
          <w:sz w:val="32"/>
          <w:szCs w:val="32"/>
        </w:rPr>
        <w:t xml:space="preserve"> kosta pengar</w:t>
      </w:r>
    </w:p>
    <w:p w14:paraId="16989962" w14:textId="4B2FC3AD" w:rsidR="002A6A4C" w:rsidRDefault="00F0313D" w:rsidP="005F2E44">
      <w:pPr>
        <w:pStyle w:val="Brdtext"/>
      </w:pPr>
      <w:r>
        <w:t>Tidigare när</w:t>
      </w:r>
      <w:r w:rsidR="006B4FE2">
        <w:t xml:space="preserve"> vi hade egen personal</w:t>
      </w:r>
      <w:r>
        <w:t xml:space="preserve"> i föreningen utförde </w:t>
      </w:r>
      <w:r w:rsidR="006B4FE2">
        <w:t xml:space="preserve">de </w:t>
      </w:r>
      <w:r>
        <w:t>tjänster i</w:t>
      </w:r>
      <w:r w:rsidR="006B4FE2">
        <w:t xml:space="preserve"> våra lägenheter utan kostnad</w:t>
      </w:r>
      <w:r>
        <w:t xml:space="preserve">. </w:t>
      </w:r>
      <w:r w:rsidR="006B4FE2">
        <w:t>Nu köper vi in fastighetsskötare och då hamnar saker i ett annat läge</w:t>
      </w:r>
      <w:r>
        <w:t xml:space="preserve"> eftersom föreningen blir debiterad för varje besök. Därför kommer det att debiteras </w:t>
      </w:r>
      <w:r w:rsidR="00520EAE">
        <w:t xml:space="preserve">en avgift via faktura för </w:t>
      </w:r>
      <w:r>
        <w:t>de medlemmar som vill använda sig av deras tjänster.</w:t>
      </w:r>
      <w:r w:rsidR="00520EAE">
        <w:br/>
      </w:r>
      <w:r>
        <w:t>Fastighetsskötarna s</w:t>
      </w:r>
      <w:r w:rsidR="00520EAE">
        <w:t xml:space="preserve">kall informera om </w:t>
      </w:r>
      <w:r>
        <w:t>eventuell kostnad innan utförande av arbete.</w:t>
      </w:r>
    </w:p>
    <w:p w14:paraId="27909630" w14:textId="6064F372" w:rsidR="002A6A4C" w:rsidRPr="00FB5992" w:rsidRDefault="00520EAE" w:rsidP="005F2E44">
      <w:pPr>
        <w:pStyle w:val="Brdtex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Trädgårdsavfall</w:t>
      </w:r>
    </w:p>
    <w:p w14:paraId="6E560784" w14:textId="796D6AE4" w:rsidR="002A6A4C" w:rsidRDefault="00520EAE" w:rsidP="005F2E44">
      <w:pPr>
        <w:pStyle w:val="Brdtext"/>
      </w:pPr>
      <w:r>
        <w:t xml:space="preserve">Vi vill påminna om att trädgårdsavfall hämtas på måndagar och </w:t>
      </w:r>
      <w:r w:rsidR="00DF50BD">
        <w:t>för allas trevnad</w:t>
      </w:r>
      <w:r w:rsidR="00990AC1">
        <w:t xml:space="preserve"> vänligen</w:t>
      </w:r>
      <w:r w:rsidR="00DF50BD">
        <w:t xml:space="preserve"> lägg </w:t>
      </w:r>
      <w:r>
        <w:t xml:space="preserve">ut </w:t>
      </w:r>
      <w:r w:rsidR="00DF50BD">
        <w:t xml:space="preserve">det </w:t>
      </w:r>
      <w:r>
        <w:t>tidigast på söndag kväll.</w:t>
      </w:r>
    </w:p>
    <w:p w14:paraId="7A4E42B4" w14:textId="227DB976" w:rsidR="002A6A4C" w:rsidRPr="00FB5992" w:rsidRDefault="00520EAE" w:rsidP="005F2E44">
      <w:pPr>
        <w:pStyle w:val="Brdtex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Matavfall</w:t>
      </w:r>
    </w:p>
    <w:p w14:paraId="523080A3" w14:textId="486229D8" w:rsidR="005405C9" w:rsidRPr="005405C9" w:rsidRDefault="00520EAE" w:rsidP="005F2E44">
      <w:pPr>
        <w:pStyle w:val="Brdtext"/>
      </w:pPr>
      <w:r>
        <w:t>Det har kommit till styrelsens kännedom att matavfall kastas direkt ner i våra matavfallsbehållare utan att först läggas i den bruna påsen</w:t>
      </w:r>
      <w:r w:rsidR="001C29D7">
        <w:t xml:space="preserve">. Detta är </w:t>
      </w:r>
      <w:r w:rsidR="001C29D7" w:rsidRPr="001C29D7">
        <w:rPr>
          <w:u w:val="single"/>
        </w:rPr>
        <w:t>inte</w:t>
      </w:r>
      <w:r w:rsidR="001C29D7">
        <w:t xml:space="preserve"> tillåtet.</w:t>
      </w:r>
      <w:r w:rsidR="001C29D7">
        <w:br/>
        <w:t>Påsar finns att hämta i mangelrummen i tvättstugorna.</w:t>
      </w:r>
    </w:p>
    <w:p w14:paraId="308059A5" w14:textId="6F99C873" w:rsidR="00EA68E3" w:rsidRPr="002E76F6" w:rsidRDefault="00B35B13" w:rsidP="005F2E44">
      <w:pPr>
        <w:pStyle w:val="Brdtext"/>
      </w:pPr>
      <w:r>
        <w:br/>
      </w:r>
      <w:r w:rsidR="00F56D1C">
        <w:t>Vänliga hälsningar</w:t>
      </w:r>
      <w:r>
        <w:tab/>
      </w:r>
      <w:r>
        <w:tab/>
      </w:r>
      <w:r>
        <w:tab/>
      </w:r>
      <w:r>
        <w:tab/>
      </w:r>
      <w:r w:rsidR="00A64A99">
        <w:br/>
        <w:t xml:space="preserve">Styrelsen </w:t>
      </w:r>
      <w:r>
        <w:t xml:space="preserve">             </w:t>
      </w:r>
      <w:r>
        <w:tab/>
      </w:r>
      <w:r>
        <w:tab/>
      </w:r>
      <w:r>
        <w:tab/>
      </w:r>
    </w:p>
    <w:sectPr w:rsidR="00EA68E3" w:rsidRPr="002E76F6" w:rsidSect="004835B7">
      <w:headerReference w:type="default" r:id="rId10"/>
      <w:headerReference w:type="first" r:id="rId11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0F79C" w14:textId="77777777" w:rsidR="003662E6" w:rsidRDefault="003662E6" w:rsidP="00216B9D">
      <w:r>
        <w:separator/>
      </w:r>
    </w:p>
  </w:endnote>
  <w:endnote w:type="continuationSeparator" w:id="0">
    <w:p w14:paraId="667FA4F1" w14:textId="77777777" w:rsidR="003662E6" w:rsidRDefault="003662E6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56A7A" w14:textId="77777777" w:rsidR="003662E6" w:rsidRDefault="003662E6" w:rsidP="00216B9D">
      <w:r>
        <w:separator/>
      </w:r>
    </w:p>
  </w:footnote>
  <w:footnote w:type="continuationSeparator" w:id="0">
    <w:p w14:paraId="538820DE" w14:textId="77777777" w:rsidR="003662E6" w:rsidRDefault="003662E6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AB03E5" w14:paraId="526F118C" w14:textId="77777777" w:rsidTr="00B84307">
      <w:tc>
        <w:tcPr>
          <w:tcW w:w="1843" w:type="dxa"/>
        </w:tcPr>
        <w:p w14:paraId="763C0D37" w14:textId="77777777" w:rsidR="00AB03E5" w:rsidRPr="00BA5D8C" w:rsidRDefault="002E76F6" w:rsidP="00396885">
          <w:pPr>
            <w:pStyle w:val="Sidhuvud"/>
            <w:jc w:val="center"/>
          </w:pPr>
          <w:bookmarkStart w:id="3" w:name="bmLogga2"/>
          <w:r w:rsidRPr="00D00A6F">
            <w:rPr>
              <w:lang w:eastAsia="sv-SE"/>
            </w:rPr>
            <w:drawing>
              <wp:inline distT="0" distB="0" distL="0" distR="0" wp14:anchorId="2D93C55E" wp14:editId="190766D7">
                <wp:extent cx="864110" cy="601981"/>
                <wp:effectExtent l="19050" t="0" r="0" b="0"/>
                <wp:docPr id="5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  <w:tc>
        <w:tcPr>
          <w:tcW w:w="3827" w:type="dxa"/>
        </w:tcPr>
        <w:p w14:paraId="78D3E92B" w14:textId="77777777" w:rsidR="00AB03E5" w:rsidRPr="00BA5D8C" w:rsidRDefault="00AB03E5" w:rsidP="00396885">
          <w:pPr>
            <w:pStyle w:val="Sidhuvud"/>
          </w:pPr>
        </w:p>
      </w:tc>
      <w:tc>
        <w:tcPr>
          <w:tcW w:w="1985" w:type="dxa"/>
        </w:tcPr>
        <w:p w14:paraId="74A50FED" w14:textId="77777777" w:rsidR="00AB03E5" w:rsidRPr="006B1AAF" w:rsidRDefault="00AB03E5" w:rsidP="00396885">
          <w:pPr>
            <w:pStyle w:val="Sidhuvud"/>
          </w:pPr>
        </w:p>
      </w:tc>
      <w:tc>
        <w:tcPr>
          <w:tcW w:w="1417" w:type="dxa"/>
        </w:tcPr>
        <w:p w14:paraId="7B60FA4B" w14:textId="77777777" w:rsidR="00AB03E5" w:rsidRPr="00F43914" w:rsidRDefault="00AB03E5" w:rsidP="00396885">
          <w:pPr>
            <w:pStyle w:val="Sidhuvud"/>
            <w:jc w:val="right"/>
            <w:rPr>
              <w:rStyle w:val="Sidnummer"/>
            </w:rPr>
          </w:pPr>
          <w:bookmarkStart w:id="4" w:name="bmSidnrSecond"/>
          <w:bookmarkEnd w:id="4"/>
        </w:p>
      </w:tc>
    </w:tr>
  </w:tbl>
  <w:p w14:paraId="0A00FCE8" w14:textId="77777777"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3F2C4E" w14:paraId="161BA5DD" w14:textId="77777777" w:rsidTr="00B84307">
      <w:tc>
        <w:tcPr>
          <w:tcW w:w="1843" w:type="dxa"/>
        </w:tcPr>
        <w:p w14:paraId="381C98D7" w14:textId="77777777" w:rsidR="003F2C4E" w:rsidRPr="00BA5D8C" w:rsidRDefault="002E76F6" w:rsidP="00F02AFC">
          <w:pPr>
            <w:pStyle w:val="Sidhuvud"/>
            <w:jc w:val="center"/>
          </w:pPr>
          <w:bookmarkStart w:id="5" w:name="bmLogga1"/>
          <w:r w:rsidRPr="00D00A6F">
            <w:rPr>
              <w:lang w:eastAsia="sv-SE"/>
            </w:rPr>
            <w:drawing>
              <wp:inline distT="0" distB="0" distL="0" distR="0" wp14:anchorId="4C0108B7" wp14:editId="5EB840AD">
                <wp:extent cx="864110" cy="601981"/>
                <wp:effectExtent l="19050" t="0" r="0" b="0"/>
                <wp:docPr id="1" name="Bildobjekt 1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5"/>
        </w:p>
      </w:tc>
      <w:tc>
        <w:tcPr>
          <w:tcW w:w="3827" w:type="dxa"/>
        </w:tcPr>
        <w:p w14:paraId="3C205303" w14:textId="77777777" w:rsidR="003F2C4E" w:rsidRPr="00BA5D8C" w:rsidRDefault="003F2C4E" w:rsidP="00202C14">
          <w:pPr>
            <w:pStyle w:val="Sidfot1"/>
          </w:pPr>
        </w:p>
      </w:tc>
      <w:tc>
        <w:tcPr>
          <w:tcW w:w="1985" w:type="dxa"/>
        </w:tcPr>
        <w:p w14:paraId="3F1D6AF0" w14:textId="0BEF1A45" w:rsidR="003F2C4E" w:rsidRPr="006B1AAF" w:rsidRDefault="003F2C4E" w:rsidP="00202C14">
          <w:pPr>
            <w:pStyle w:val="Sidfot1"/>
          </w:pPr>
        </w:p>
      </w:tc>
      <w:tc>
        <w:tcPr>
          <w:tcW w:w="1417" w:type="dxa"/>
        </w:tcPr>
        <w:p w14:paraId="669C52A6" w14:textId="77777777" w:rsidR="003F2C4E" w:rsidRPr="00F43914" w:rsidRDefault="003F2C4E" w:rsidP="002D2E87">
          <w:pPr>
            <w:pStyle w:val="Sidhuvud"/>
            <w:jc w:val="right"/>
            <w:rPr>
              <w:rStyle w:val="Sidnummer"/>
            </w:rPr>
          </w:pPr>
          <w:bookmarkStart w:id="6" w:name="bmSidnrFirst"/>
          <w:bookmarkEnd w:id="6"/>
        </w:p>
      </w:tc>
    </w:tr>
  </w:tbl>
  <w:p w14:paraId="3DB6D6EB" w14:textId="77777777" w:rsidR="003F2C4E" w:rsidRDefault="003F2C4E" w:rsidP="00F02AF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6494F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08B8B9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78579134">
    <w:abstractNumId w:val="2"/>
  </w:num>
  <w:num w:numId="2" w16cid:durableId="977567172">
    <w:abstractNumId w:val="2"/>
  </w:num>
  <w:num w:numId="3" w16cid:durableId="1198005731">
    <w:abstractNumId w:val="1"/>
  </w:num>
  <w:num w:numId="4" w16cid:durableId="1060445757">
    <w:abstractNumId w:val="1"/>
  </w:num>
  <w:num w:numId="5" w16cid:durableId="1964771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57"/>
    <w:rsid w:val="00005A36"/>
    <w:rsid w:val="000200C8"/>
    <w:rsid w:val="00023126"/>
    <w:rsid w:val="00023BD1"/>
    <w:rsid w:val="00033BA1"/>
    <w:rsid w:val="00052E24"/>
    <w:rsid w:val="00061842"/>
    <w:rsid w:val="000807E7"/>
    <w:rsid w:val="00081DCE"/>
    <w:rsid w:val="0008533B"/>
    <w:rsid w:val="00090E65"/>
    <w:rsid w:val="000933D5"/>
    <w:rsid w:val="000953D8"/>
    <w:rsid w:val="00097E2A"/>
    <w:rsid w:val="000A0596"/>
    <w:rsid w:val="000E1C6D"/>
    <w:rsid w:val="000F07E2"/>
    <w:rsid w:val="00112C21"/>
    <w:rsid w:val="00124F8E"/>
    <w:rsid w:val="001255E5"/>
    <w:rsid w:val="00132183"/>
    <w:rsid w:val="001321CC"/>
    <w:rsid w:val="001323F5"/>
    <w:rsid w:val="00141FF2"/>
    <w:rsid w:val="00143DCE"/>
    <w:rsid w:val="00150D72"/>
    <w:rsid w:val="00153280"/>
    <w:rsid w:val="0015563E"/>
    <w:rsid w:val="001764EA"/>
    <w:rsid w:val="0018791B"/>
    <w:rsid w:val="001966D0"/>
    <w:rsid w:val="001B61B6"/>
    <w:rsid w:val="001B7966"/>
    <w:rsid w:val="001B7CA6"/>
    <w:rsid w:val="001C29D7"/>
    <w:rsid w:val="001C516D"/>
    <w:rsid w:val="001E01B3"/>
    <w:rsid w:val="001E09F7"/>
    <w:rsid w:val="001E3011"/>
    <w:rsid w:val="001E72C6"/>
    <w:rsid w:val="001F2387"/>
    <w:rsid w:val="00202C14"/>
    <w:rsid w:val="00207570"/>
    <w:rsid w:val="00216B9D"/>
    <w:rsid w:val="00244D8A"/>
    <w:rsid w:val="0025232F"/>
    <w:rsid w:val="0026519C"/>
    <w:rsid w:val="0027651D"/>
    <w:rsid w:val="002854B8"/>
    <w:rsid w:val="00287214"/>
    <w:rsid w:val="002911A1"/>
    <w:rsid w:val="002A6A4C"/>
    <w:rsid w:val="002B2358"/>
    <w:rsid w:val="002B54ED"/>
    <w:rsid w:val="002C7230"/>
    <w:rsid w:val="002D2E87"/>
    <w:rsid w:val="002D7C36"/>
    <w:rsid w:val="002E76F6"/>
    <w:rsid w:val="002E7F97"/>
    <w:rsid w:val="002F70FD"/>
    <w:rsid w:val="002F7263"/>
    <w:rsid w:val="00302C65"/>
    <w:rsid w:val="003050F8"/>
    <w:rsid w:val="00307E31"/>
    <w:rsid w:val="0031338A"/>
    <w:rsid w:val="00315341"/>
    <w:rsid w:val="003270B8"/>
    <w:rsid w:val="003363E5"/>
    <w:rsid w:val="00347ACA"/>
    <w:rsid w:val="00352CDD"/>
    <w:rsid w:val="00355ECC"/>
    <w:rsid w:val="00361D3A"/>
    <w:rsid w:val="003662E6"/>
    <w:rsid w:val="00367B32"/>
    <w:rsid w:val="00371319"/>
    <w:rsid w:val="00371F57"/>
    <w:rsid w:val="003808FA"/>
    <w:rsid w:val="00381FD0"/>
    <w:rsid w:val="00384192"/>
    <w:rsid w:val="00387B41"/>
    <w:rsid w:val="0039328B"/>
    <w:rsid w:val="00393760"/>
    <w:rsid w:val="0039690E"/>
    <w:rsid w:val="003A1292"/>
    <w:rsid w:val="003C1D28"/>
    <w:rsid w:val="003D0760"/>
    <w:rsid w:val="003D1B03"/>
    <w:rsid w:val="003D5F3B"/>
    <w:rsid w:val="003F2C4E"/>
    <w:rsid w:val="003F4B93"/>
    <w:rsid w:val="00407291"/>
    <w:rsid w:val="0042328A"/>
    <w:rsid w:val="00435C5C"/>
    <w:rsid w:val="00447D98"/>
    <w:rsid w:val="004525D1"/>
    <w:rsid w:val="00454064"/>
    <w:rsid w:val="004631BA"/>
    <w:rsid w:val="00463DC9"/>
    <w:rsid w:val="004835B7"/>
    <w:rsid w:val="00493755"/>
    <w:rsid w:val="00497CEF"/>
    <w:rsid w:val="004A1AF2"/>
    <w:rsid w:val="004A3F5C"/>
    <w:rsid w:val="004A493E"/>
    <w:rsid w:val="004C1D5A"/>
    <w:rsid w:val="004D2B1A"/>
    <w:rsid w:val="004E06B8"/>
    <w:rsid w:val="004E2A51"/>
    <w:rsid w:val="004E5A42"/>
    <w:rsid w:val="004E67A5"/>
    <w:rsid w:val="004F10D4"/>
    <w:rsid w:val="004F2AB2"/>
    <w:rsid w:val="00500E50"/>
    <w:rsid w:val="005024B3"/>
    <w:rsid w:val="00507F12"/>
    <w:rsid w:val="005171E0"/>
    <w:rsid w:val="00520EAE"/>
    <w:rsid w:val="005231DA"/>
    <w:rsid w:val="00533638"/>
    <w:rsid w:val="005405C9"/>
    <w:rsid w:val="00546582"/>
    <w:rsid w:val="00546EC6"/>
    <w:rsid w:val="00562B84"/>
    <w:rsid w:val="00577889"/>
    <w:rsid w:val="0058450C"/>
    <w:rsid w:val="00595E51"/>
    <w:rsid w:val="005B4CEB"/>
    <w:rsid w:val="005C1D34"/>
    <w:rsid w:val="005C65EB"/>
    <w:rsid w:val="005E0A48"/>
    <w:rsid w:val="005F02D5"/>
    <w:rsid w:val="005F1FC9"/>
    <w:rsid w:val="005F2E44"/>
    <w:rsid w:val="005F3957"/>
    <w:rsid w:val="005F6530"/>
    <w:rsid w:val="00600823"/>
    <w:rsid w:val="00603995"/>
    <w:rsid w:val="006044DD"/>
    <w:rsid w:val="00617E58"/>
    <w:rsid w:val="00634A31"/>
    <w:rsid w:val="00653066"/>
    <w:rsid w:val="00666019"/>
    <w:rsid w:val="006675BC"/>
    <w:rsid w:val="00674805"/>
    <w:rsid w:val="006831F8"/>
    <w:rsid w:val="00696159"/>
    <w:rsid w:val="006B123E"/>
    <w:rsid w:val="006B1AAF"/>
    <w:rsid w:val="006B4FE2"/>
    <w:rsid w:val="006B5329"/>
    <w:rsid w:val="006B59BD"/>
    <w:rsid w:val="006C00E5"/>
    <w:rsid w:val="006C0C57"/>
    <w:rsid w:val="006C2C11"/>
    <w:rsid w:val="006D4F71"/>
    <w:rsid w:val="006F6A23"/>
    <w:rsid w:val="00712C97"/>
    <w:rsid w:val="00735EA0"/>
    <w:rsid w:val="00736D7B"/>
    <w:rsid w:val="007669D2"/>
    <w:rsid w:val="007A213F"/>
    <w:rsid w:val="007A5EEE"/>
    <w:rsid w:val="007A7C22"/>
    <w:rsid w:val="007B799C"/>
    <w:rsid w:val="007D20A9"/>
    <w:rsid w:val="007D34F3"/>
    <w:rsid w:val="007E4F40"/>
    <w:rsid w:val="007E7B55"/>
    <w:rsid w:val="0082246C"/>
    <w:rsid w:val="00836C7E"/>
    <w:rsid w:val="00837C28"/>
    <w:rsid w:val="008408FC"/>
    <w:rsid w:val="00846D54"/>
    <w:rsid w:val="00847B0E"/>
    <w:rsid w:val="00851B7A"/>
    <w:rsid w:val="008568CD"/>
    <w:rsid w:val="00864ADD"/>
    <w:rsid w:val="00875FEE"/>
    <w:rsid w:val="008860F0"/>
    <w:rsid w:val="00892E93"/>
    <w:rsid w:val="00895077"/>
    <w:rsid w:val="00895BB0"/>
    <w:rsid w:val="008B230C"/>
    <w:rsid w:val="008B5722"/>
    <w:rsid w:val="008C129E"/>
    <w:rsid w:val="008C5E9B"/>
    <w:rsid w:val="008D73CD"/>
    <w:rsid w:val="008E2628"/>
    <w:rsid w:val="008E4450"/>
    <w:rsid w:val="008E6F78"/>
    <w:rsid w:val="008E73CE"/>
    <w:rsid w:val="008F0D91"/>
    <w:rsid w:val="008F1BE3"/>
    <w:rsid w:val="00901B2C"/>
    <w:rsid w:val="00907285"/>
    <w:rsid w:val="009156CA"/>
    <w:rsid w:val="0092769D"/>
    <w:rsid w:val="009311EE"/>
    <w:rsid w:val="00940670"/>
    <w:rsid w:val="009537E0"/>
    <w:rsid w:val="0096453C"/>
    <w:rsid w:val="009775A2"/>
    <w:rsid w:val="00981375"/>
    <w:rsid w:val="009817AB"/>
    <w:rsid w:val="009836D3"/>
    <w:rsid w:val="00990AC1"/>
    <w:rsid w:val="009A0906"/>
    <w:rsid w:val="009A268E"/>
    <w:rsid w:val="009B0190"/>
    <w:rsid w:val="009B581B"/>
    <w:rsid w:val="009C58C3"/>
    <w:rsid w:val="009C6BCF"/>
    <w:rsid w:val="009D3911"/>
    <w:rsid w:val="00A044AE"/>
    <w:rsid w:val="00A04773"/>
    <w:rsid w:val="00A22F25"/>
    <w:rsid w:val="00A23F52"/>
    <w:rsid w:val="00A23FC6"/>
    <w:rsid w:val="00A471D5"/>
    <w:rsid w:val="00A61C93"/>
    <w:rsid w:val="00A636BD"/>
    <w:rsid w:val="00A64A99"/>
    <w:rsid w:val="00A672C3"/>
    <w:rsid w:val="00A71241"/>
    <w:rsid w:val="00A729B4"/>
    <w:rsid w:val="00A73D9F"/>
    <w:rsid w:val="00A77985"/>
    <w:rsid w:val="00A805B2"/>
    <w:rsid w:val="00A8165A"/>
    <w:rsid w:val="00A864E3"/>
    <w:rsid w:val="00A947B0"/>
    <w:rsid w:val="00AB03E5"/>
    <w:rsid w:val="00AB2172"/>
    <w:rsid w:val="00AC0608"/>
    <w:rsid w:val="00AE51CA"/>
    <w:rsid w:val="00AF3404"/>
    <w:rsid w:val="00B14C92"/>
    <w:rsid w:val="00B15AC8"/>
    <w:rsid w:val="00B212C3"/>
    <w:rsid w:val="00B25F9A"/>
    <w:rsid w:val="00B26A8B"/>
    <w:rsid w:val="00B35B13"/>
    <w:rsid w:val="00B35BC1"/>
    <w:rsid w:val="00B4414F"/>
    <w:rsid w:val="00B62968"/>
    <w:rsid w:val="00B7270B"/>
    <w:rsid w:val="00B84307"/>
    <w:rsid w:val="00B97646"/>
    <w:rsid w:val="00BA23FA"/>
    <w:rsid w:val="00BA4909"/>
    <w:rsid w:val="00BA5D8C"/>
    <w:rsid w:val="00BB5877"/>
    <w:rsid w:val="00BF3CFB"/>
    <w:rsid w:val="00C13583"/>
    <w:rsid w:val="00C14848"/>
    <w:rsid w:val="00C21744"/>
    <w:rsid w:val="00C25C19"/>
    <w:rsid w:val="00C403E0"/>
    <w:rsid w:val="00C45113"/>
    <w:rsid w:val="00C5640D"/>
    <w:rsid w:val="00C655D2"/>
    <w:rsid w:val="00C677E4"/>
    <w:rsid w:val="00C91CB8"/>
    <w:rsid w:val="00C91DAE"/>
    <w:rsid w:val="00C96EBA"/>
    <w:rsid w:val="00C977CD"/>
    <w:rsid w:val="00CC76A3"/>
    <w:rsid w:val="00CD34DD"/>
    <w:rsid w:val="00CD5DD5"/>
    <w:rsid w:val="00CE4915"/>
    <w:rsid w:val="00D028F5"/>
    <w:rsid w:val="00D23035"/>
    <w:rsid w:val="00D33334"/>
    <w:rsid w:val="00D36EAF"/>
    <w:rsid w:val="00D422D0"/>
    <w:rsid w:val="00D43117"/>
    <w:rsid w:val="00D44047"/>
    <w:rsid w:val="00D441CC"/>
    <w:rsid w:val="00D5219B"/>
    <w:rsid w:val="00D55573"/>
    <w:rsid w:val="00D624A6"/>
    <w:rsid w:val="00D67A5A"/>
    <w:rsid w:val="00D816E4"/>
    <w:rsid w:val="00D83668"/>
    <w:rsid w:val="00DA055D"/>
    <w:rsid w:val="00DA30ED"/>
    <w:rsid w:val="00DB7484"/>
    <w:rsid w:val="00DD07C6"/>
    <w:rsid w:val="00DD2969"/>
    <w:rsid w:val="00DE600A"/>
    <w:rsid w:val="00DE67DE"/>
    <w:rsid w:val="00DE7F50"/>
    <w:rsid w:val="00DF50BD"/>
    <w:rsid w:val="00DF52A2"/>
    <w:rsid w:val="00E22249"/>
    <w:rsid w:val="00E240C5"/>
    <w:rsid w:val="00E24663"/>
    <w:rsid w:val="00E2534B"/>
    <w:rsid w:val="00E40308"/>
    <w:rsid w:val="00E447B0"/>
    <w:rsid w:val="00E45524"/>
    <w:rsid w:val="00E530FC"/>
    <w:rsid w:val="00E77E58"/>
    <w:rsid w:val="00E81A47"/>
    <w:rsid w:val="00E90BDA"/>
    <w:rsid w:val="00E917EC"/>
    <w:rsid w:val="00E9189A"/>
    <w:rsid w:val="00E91D5D"/>
    <w:rsid w:val="00EA68E3"/>
    <w:rsid w:val="00EB73AE"/>
    <w:rsid w:val="00EB7FA4"/>
    <w:rsid w:val="00ED1C4D"/>
    <w:rsid w:val="00ED59A4"/>
    <w:rsid w:val="00ED5A31"/>
    <w:rsid w:val="00F02AFC"/>
    <w:rsid w:val="00F0313D"/>
    <w:rsid w:val="00F17B55"/>
    <w:rsid w:val="00F2676D"/>
    <w:rsid w:val="00F26D4F"/>
    <w:rsid w:val="00F27335"/>
    <w:rsid w:val="00F33072"/>
    <w:rsid w:val="00F34D30"/>
    <w:rsid w:val="00F35A37"/>
    <w:rsid w:val="00F35BA5"/>
    <w:rsid w:val="00F3657B"/>
    <w:rsid w:val="00F43914"/>
    <w:rsid w:val="00F56C3A"/>
    <w:rsid w:val="00F56D1C"/>
    <w:rsid w:val="00F630CA"/>
    <w:rsid w:val="00F63E0C"/>
    <w:rsid w:val="00F73D49"/>
    <w:rsid w:val="00F75F7A"/>
    <w:rsid w:val="00F83AE9"/>
    <w:rsid w:val="00F84B1A"/>
    <w:rsid w:val="00F9543B"/>
    <w:rsid w:val="00FB5992"/>
    <w:rsid w:val="00FB732E"/>
    <w:rsid w:val="00FC5EF7"/>
    <w:rsid w:val="00FC7D68"/>
    <w:rsid w:val="00FD6FAA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4CC78"/>
  <w15:docId w15:val="{4804DC63-D751-4841-BB84-366069B6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5F2E44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next w:val="Brdtext"/>
    <w:link w:val="Rubrik1Char1"/>
    <w:qFormat/>
    <w:rsid w:val="00C91CB8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1"/>
    <w:uiPriority w:val="1"/>
    <w:qFormat/>
    <w:rsid w:val="00C91CB8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1"/>
    <w:uiPriority w:val="2"/>
    <w:qFormat/>
    <w:rsid w:val="00C91CB8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1"/>
    <w:uiPriority w:val="3"/>
    <w:qFormat/>
    <w:rsid w:val="00C91CB8"/>
    <w:pPr>
      <w:keepNext/>
      <w:keepLines/>
      <w:spacing w:before="200" w:after="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1"/>
    <w:uiPriority w:val="7"/>
    <w:semiHidden/>
    <w:rsid w:val="0018791B"/>
    <w:pPr>
      <w:spacing w:line="240" w:lineRule="auto"/>
    </w:pPr>
    <w:rPr>
      <w:rFonts w:ascii="Arial" w:hAnsi="Arial"/>
      <w:noProof/>
      <w:sz w:val="16"/>
    </w:rPr>
  </w:style>
  <w:style w:type="character" w:customStyle="1" w:styleId="SidhuvudChar">
    <w:name w:val="Sidhuvud Char"/>
    <w:basedOn w:val="Standardstycketeckensnitt"/>
    <w:uiPriority w:val="7"/>
    <w:semiHidden/>
    <w:rsid w:val="005F2E44"/>
    <w:rPr>
      <w:rFonts w:ascii="Arial" w:hAnsi="Arial"/>
      <w:noProof/>
      <w:sz w:val="16"/>
    </w:rPr>
  </w:style>
  <w:style w:type="paragraph" w:styleId="Sidfot">
    <w:name w:val="footer"/>
    <w:link w:val="SidfotChar1"/>
    <w:uiPriority w:val="7"/>
    <w:semiHidden/>
    <w:rsid w:val="007B799C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noProof/>
      <w:sz w:val="15"/>
    </w:rPr>
  </w:style>
  <w:style w:type="character" w:customStyle="1" w:styleId="SidfotChar">
    <w:name w:val="Sidfot Char"/>
    <w:basedOn w:val="Standardstycketeckensnitt"/>
    <w:uiPriority w:val="7"/>
    <w:semiHidden/>
    <w:rsid w:val="005F2E44"/>
    <w:rPr>
      <w:rFonts w:ascii="Arial" w:hAnsi="Arial"/>
      <w:noProof/>
      <w:sz w:val="15"/>
    </w:rPr>
  </w:style>
  <w:style w:type="table" w:styleId="Tabellrutnt">
    <w:name w:val="Table Grid"/>
    <w:basedOn w:val="Normaltabell"/>
    <w:rsid w:val="0021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1"/>
    <w:uiPriority w:val="99"/>
    <w:semiHidden/>
    <w:rsid w:val="00216B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1"/>
    <w:uiPriority w:val="4"/>
    <w:qFormat/>
    <w:rsid w:val="00F35A37"/>
    <w:pPr>
      <w:spacing w:line="290" w:lineRule="atLeast"/>
    </w:pPr>
    <w:rPr>
      <w:rFonts w:ascii="Times New Roman" w:hAnsi="Times New Roman"/>
      <w:sz w:val="24"/>
    </w:rPr>
  </w:style>
  <w:style w:type="character" w:customStyle="1" w:styleId="BrdtextChar">
    <w:name w:val="Brödtext Char"/>
    <w:basedOn w:val="Standardstycketeckensnitt"/>
    <w:uiPriority w:val="4"/>
    <w:rsid w:val="00F35A37"/>
    <w:rPr>
      <w:rFonts w:ascii="Times New Roman" w:hAnsi="Times New Roman"/>
      <w:sz w:val="24"/>
    </w:rPr>
  </w:style>
  <w:style w:type="character" w:customStyle="1" w:styleId="Rubrik2Char">
    <w:name w:val="Rubrik 2 Char"/>
    <w:basedOn w:val="Standardstycketeckensnitt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paragraph" w:styleId="Punktlista">
    <w:name w:val="List Bullet"/>
    <w:basedOn w:val="Brdtext"/>
    <w:uiPriority w:val="6"/>
    <w:qFormat/>
    <w:rsid w:val="00F35A37"/>
    <w:pPr>
      <w:numPr>
        <w:numId w:val="2"/>
      </w:numPr>
      <w:spacing w:before="120"/>
    </w:pPr>
  </w:style>
  <w:style w:type="paragraph" w:styleId="Numreradlista">
    <w:name w:val="List Number"/>
    <w:basedOn w:val="Brdtext"/>
    <w:uiPriority w:val="5"/>
    <w:qFormat/>
    <w:rsid w:val="00F35A37"/>
    <w:pPr>
      <w:numPr>
        <w:numId w:val="4"/>
      </w:numPr>
      <w:spacing w:before="120"/>
    </w:pPr>
  </w:style>
  <w:style w:type="character" w:customStyle="1" w:styleId="Rubrik4Char">
    <w:name w:val="Rubrik 4 Char"/>
    <w:basedOn w:val="Standardstycketeckensnitt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customStyle="1" w:styleId="Mottagare">
    <w:name w:val="Mottagare"/>
    <w:uiPriority w:val="8"/>
    <w:semiHidden/>
    <w:rsid w:val="00DA30ED"/>
    <w:pPr>
      <w:spacing w:after="0" w:line="240" w:lineRule="auto"/>
    </w:pPr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uiPriority w:val="7"/>
    <w:semiHidden/>
    <w:rsid w:val="007B799C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semiHidden/>
    <w:rsid w:val="004E06B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Sidfot1">
    <w:name w:val="Sidfot1"/>
    <w:link w:val="Sidfot1Char"/>
    <w:qFormat/>
    <w:rsid w:val="00202C14"/>
    <w:pPr>
      <w:spacing w:after="0"/>
    </w:pPr>
    <w:rPr>
      <w:rFonts w:ascii="Arial" w:hAnsi="Arial"/>
      <w:noProof/>
      <w:sz w:val="16"/>
    </w:rPr>
  </w:style>
  <w:style w:type="character" w:customStyle="1" w:styleId="Sidfot1Char">
    <w:name w:val="Sidfot1 Char"/>
    <w:basedOn w:val="Standardstycketeckensnitt"/>
    <w:link w:val="Sidfot1"/>
    <w:rsid w:val="00202C14"/>
    <w:rPr>
      <w:rFonts w:ascii="Arial" w:hAnsi="Arial"/>
      <w:noProof/>
      <w:sz w:val="16"/>
    </w:rPr>
  </w:style>
  <w:style w:type="character" w:customStyle="1" w:styleId="Text2Char">
    <w:name w:val="Text2 Char"/>
    <w:basedOn w:val="Standardstycketeckensnitt"/>
    <w:link w:val="Text2"/>
    <w:locked/>
    <w:rsid w:val="00562B84"/>
    <w:rPr>
      <w:rFonts w:ascii="Times New Roman" w:hAnsi="Times New Roman" w:cs="Times New Roman"/>
    </w:rPr>
  </w:style>
  <w:style w:type="paragraph" w:customStyle="1" w:styleId="Text2">
    <w:name w:val="Text2"/>
    <w:basedOn w:val="Brdtext"/>
    <w:link w:val="Text2Char"/>
    <w:qFormat/>
    <w:rsid w:val="00562B84"/>
    <w:pPr>
      <w:spacing w:after="120" w:line="240" w:lineRule="auto"/>
    </w:pPr>
    <w:rPr>
      <w:rFonts w:cs="Times New Roman"/>
      <w:sz w:val="22"/>
    </w:rPr>
  </w:style>
  <w:style w:type="character" w:customStyle="1" w:styleId="SidhuvudChar1">
    <w:name w:val="Sidhuvud Char1"/>
    <w:basedOn w:val="Standardstycketeckensnitt"/>
    <w:link w:val="Sidhuvud"/>
    <w:uiPriority w:val="7"/>
    <w:semiHidden/>
    <w:rsid w:val="005F2E44"/>
    <w:rPr>
      <w:rFonts w:ascii="Arial" w:hAnsi="Arial"/>
      <w:noProof/>
      <w:sz w:val="16"/>
    </w:rPr>
  </w:style>
  <w:style w:type="character" w:customStyle="1" w:styleId="SidfotChar1">
    <w:name w:val="Sidfot Char1"/>
    <w:basedOn w:val="Standardstycketeckensnitt"/>
    <w:link w:val="Sidfot"/>
    <w:uiPriority w:val="7"/>
    <w:semiHidden/>
    <w:rsid w:val="005F2E44"/>
    <w:rPr>
      <w:rFonts w:ascii="Arial" w:hAnsi="Arial"/>
      <w:noProof/>
      <w:sz w:val="15"/>
    </w:rPr>
  </w:style>
  <w:style w:type="character" w:customStyle="1" w:styleId="BallongtextChar1">
    <w:name w:val="Ballongtext Char1"/>
    <w:basedOn w:val="Standardstycketeckensnitt"/>
    <w:link w:val="Ballong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1">
    <w:name w:val="Rubrik 1 Char1"/>
    <w:basedOn w:val="Standardstycketeckensnitt"/>
    <w:link w:val="Rubrik1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character" w:customStyle="1" w:styleId="BrdtextChar1">
    <w:name w:val="Brödtext Char1"/>
    <w:basedOn w:val="Standardstycketeckensnitt"/>
    <w:link w:val="Brdtext"/>
    <w:uiPriority w:val="4"/>
    <w:rsid w:val="00F35A37"/>
    <w:rPr>
      <w:rFonts w:ascii="Times New Roman" w:hAnsi="Times New Roman"/>
      <w:sz w:val="24"/>
    </w:rPr>
  </w:style>
  <w:style w:type="character" w:customStyle="1" w:styleId="Rubrik2Char1">
    <w:name w:val="Rubrik 2 Char1"/>
    <w:basedOn w:val="Standardstycketeckensnitt"/>
    <w:link w:val="Rubrik2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1">
    <w:name w:val="Rubrik 3 Char1"/>
    <w:basedOn w:val="Standardstycketeckensnitt"/>
    <w:link w:val="Rubrik3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character" w:customStyle="1" w:styleId="Rubrik4Char1">
    <w:name w:val="Rubrik 4 Char1"/>
    <w:basedOn w:val="Standardstycketeckensnitt"/>
    <w:link w:val="Rubrik4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annil\appdata\roaming\microsoft\mallar\HSB%20Mallar\HSB_Grund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reatedUser xmlns="537d0529-3c46-4a1b-83ac-152f46d794ff">374</CreatedUser>
    <CheckInDate xmlns="537d0529-3c46-4a1b-83ac-152f46d794ff">2014-03-25T09:54:13+00:00</CheckInDate>
    <ClosedUser xmlns="537d0529-3c46-4a1b-83ac-152f46d794ff" xsi:nil="true"/>
    <CreatedDate xmlns="537d0529-3c46-4a1b-83ac-152f46d794ff">2014-03-25T08:32:31+00:00</CreatedDate>
    <CheckInUser xmlns="537d0529-3c46-4a1b-83ac-152f46d794ff">374</CheckInUser>
    <CustomData xmlns="537d0529-3c46-4a1b-83ac-152f46d794ff" xsi:nil="true"/>
    <CheckOutDate xmlns="537d0529-3c46-4a1b-83ac-152f46d794ff">2014-03-25T09:53:50+00:00</CheckOutDate>
    <Status xmlns="537d0529-3c46-4a1b-83ac-152f46d794ff">CheckIn</Status>
    <Notes0 xmlns="537d0529-3c46-4a1b-83ac-152f46d794ff" xsi:nil="true"/>
    <CheckOutUser0 xmlns="537d0529-3c46-4a1b-83ac-152f46d794ff">374</CheckOutUser0>
    <ClosedDate xmlns="537d0529-3c46-4a1b-83ac-152f46d794ff" xsi:nil="true"/>
    <Metatags xmlns="537d0529-3c46-4a1b-83ac-152f46d794f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B9F30A7C6E14583EC666C8B20B872" ma:contentTypeVersion="17" ma:contentTypeDescription="Create a new document." ma:contentTypeScope="" ma:versionID="cbc9b088b2f3e486b7e971d94a45fa9c">
  <xsd:schema xmlns:xsd="http://www.w3.org/2001/XMLSchema" xmlns:p="http://schemas.microsoft.com/office/2006/metadata/properties" xmlns:ns2="537d0529-3c46-4a1b-83ac-152f46d794ff" targetNamespace="http://schemas.microsoft.com/office/2006/metadata/properties" ma:root="true" ma:fieldsID="427a189dc24cfd1086624ed76d2f78d2" ns2:_="">
    <xsd:import namespace="537d0529-3c46-4a1b-83ac-152f46d794ff"/>
    <xsd:element name="properties">
      <xsd:complexType>
        <xsd:sequence>
          <xsd:element name="documentManagement">
            <xsd:complexType>
              <xsd:all>
                <xsd:element ref="ns2:Notes0" minOccurs="0"/>
                <xsd:element ref="ns2:CreatedUser" minOccurs="0"/>
                <xsd:element ref="ns2:CreatedDate" minOccurs="0"/>
                <xsd:element ref="ns2:Metatags" minOccurs="0"/>
                <xsd:element ref="ns2:CustomData" minOccurs="0"/>
                <xsd:element ref="ns2:Status" minOccurs="0"/>
                <xsd:element ref="ns2:CheckInUser" minOccurs="0"/>
                <xsd:element ref="ns2:CheckInDate" minOccurs="0"/>
                <xsd:element ref="ns2:CheckOutUser0" minOccurs="0"/>
                <xsd:element ref="ns2:CheckOutDate" minOccurs="0"/>
                <xsd:element ref="ns2:ClosedUser" minOccurs="0"/>
                <xsd:element ref="ns2:Close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37d0529-3c46-4a1b-83ac-152f46d794ff" elementFormDefault="qualified">
    <xsd:import namespace="http://schemas.microsoft.com/office/2006/documentManagement/types"/>
    <xsd:element name="Notes0" ma:index="2" nillable="true" ma:displayName="Notes" ma:internalName="Notes0">
      <xsd:simpleType>
        <xsd:restriction base="dms:Note"/>
      </xsd:simpleType>
    </xsd:element>
    <xsd:element name="CreatedUser" ma:index="3" nillable="true" ma:displayName="CreatedUser" ma:internalName="CreatedUser">
      <xsd:simpleType>
        <xsd:restriction base="dms:Text">
          <xsd:maxLength value="255"/>
        </xsd:restriction>
      </xsd:simpleType>
    </xsd:element>
    <xsd:element name="CreatedDate" ma:index="4" nillable="true" ma:displayName="CreatedDate" ma:format="DateTime" ma:internalName="CreatedDate">
      <xsd:simpleType>
        <xsd:restriction base="dms:DateTime"/>
      </xsd:simpleType>
    </xsd:element>
    <xsd:element name="Metatags" ma:index="5" nillable="true" ma:displayName="Metatags" ma:internalName="Metatags">
      <xsd:simpleType>
        <xsd:restriction base="dms:Note"/>
      </xsd:simpleType>
    </xsd:element>
    <xsd:element name="CustomData" ma:index="6" nillable="true" ma:displayName="CustomData" ma:internalName="CustomData">
      <xsd:simpleType>
        <xsd:restriction base="dms:Note"/>
      </xsd:simpleType>
    </xsd:element>
    <xsd:element name="Status" ma:index="7" nillable="true" ma:displayName="Status" ma:internalName="Status">
      <xsd:simpleType>
        <xsd:restriction base="dms:Text">
          <xsd:maxLength value="255"/>
        </xsd:restriction>
      </xsd:simpleType>
    </xsd:element>
    <xsd:element name="CheckInUser" ma:index="8" nillable="true" ma:displayName="CheckInUser" ma:internalName="CheckInUser">
      <xsd:simpleType>
        <xsd:restriction base="dms:Text">
          <xsd:maxLength value="255"/>
        </xsd:restriction>
      </xsd:simpleType>
    </xsd:element>
    <xsd:element name="CheckInDate" ma:index="9" nillable="true" ma:displayName="CheckInDate" ma:format="DateTime" ma:internalName="CheckInDate">
      <xsd:simpleType>
        <xsd:restriction base="dms:DateTime"/>
      </xsd:simpleType>
    </xsd:element>
    <xsd:element name="CheckOutUser0" ma:index="10" nillable="true" ma:displayName="CheckOutUser" ma:internalName="CheckOutUser0">
      <xsd:simpleType>
        <xsd:restriction base="dms:Text">
          <xsd:maxLength value="255"/>
        </xsd:restriction>
      </xsd:simpleType>
    </xsd:element>
    <xsd:element name="CheckOutDate" ma:index="11" nillable="true" ma:displayName="CheckOutDate" ma:format="DateTime" ma:internalName="CheckOutDate">
      <xsd:simpleType>
        <xsd:restriction base="dms:DateTime"/>
      </xsd:simpleType>
    </xsd:element>
    <xsd:element name="ClosedUser" ma:index="12" nillable="true" ma:displayName="ClosedUser" ma:internalName="ClosedUser">
      <xsd:simpleType>
        <xsd:restriction base="dms:Text">
          <xsd:maxLength value="255"/>
        </xsd:restriction>
      </xsd:simpleType>
    </xsd:element>
    <xsd:element name="ClosedDate" ma:index="13" nillable="true" ma:displayName="ClosedDate" ma:format="DateTime" ma:internalName="Clos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DDE9F4-D479-4BAD-9FDE-84BE4AC994AF}">
  <ds:schemaRefs>
    <ds:schemaRef ds:uri="http://schemas.microsoft.com/office/2006/metadata/properties"/>
    <ds:schemaRef ds:uri="537d0529-3c46-4a1b-83ac-152f46d794ff"/>
  </ds:schemaRefs>
</ds:datastoreItem>
</file>

<file path=customXml/itemProps2.xml><?xml version="1.0" encoding="utf-8"?>
<ds:datastoreItem xmlns:ds="http://schemas.openxmlformats.org/officeDocument/2006/customXml" ds:itemID="{F995EFCA-0493-4B2D-BE98-FB88149E8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d0529-3c46-4a1b-83ac-152f46d794f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E9DA22C-5557-4456-81AE-058C0A2EAA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HSB_Grund</Template>
  <TotalTime>63</TotalTime>
  <Pages>1</Pages>
  <Words>253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HSB Grund</vt:lpstr>
    </vt:vector>
  </TitlesOfParts>
  <Company>Emanuel Identity Manuals AB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HSB Grund</dc:title>
  <dc:creator>Carin Ländström</dc:creator>
  <cp:keywords>Grundmall - HSB</cp:keywords>
  <dc:description>Mars 2011, MS Word 2007, Sv
Carin Ländström, Hangar/C2
070-921 16 60</dc:description>
  <cp:lastModifiedBy>Christoffer Ax</cp:lastModifiedBy>
  <cp:revision>16</cp:revision>
  <cp:lastPrinted>2022-05-30T17:46:00Z</cp:lastPrinted>
  <dcterms:created xsi:type="dcterms:W3CDTF">2022-05-30T15:33:00Z</dcterms:created>
  <dcterms:modified xsi:type="dcterms:W3CDTF">2022-05-30T17:56:00Z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0x010100EC1B9F30A7C6E14583EC666C8B20B872</vt:lpwstr>
  </property>
  <property fmtid="{D5CDD505-2E9C-101B-9397-08002B2CF9AE}" pid="3" name="EDOID">
    <vt:i4>660362</vt:i4>
  </property>
</Properties>
</file>